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7B" w:rsidRDefault="0011407B" w:rsidP="00462DBD">
      <w:pPr>
        <w:spacing w:after="0"/>
        <w:jc w:val="center"/>
        <w:rPr>
          <w:rFonts w:ascii="Times New Roman" w:hAnsi="Times New Roman" w:cs="Times New Roman"/>
          <w:b/>
          <w:color w:val="000000" w:themeColor="text1"/>
          <w:sz w:val="40"/>
          <w:szCs w:val="40"/>
        </w:rPr>
      </w:pPr>
    </w:p>
    <w:p w:rsidR="0011407B" w:rsidRDefault="0011407B" w:rsidP="00462DBD">
      <w:pPr>
        <w:spacing w:after="0"/>
        <w:jc w:val="center"/>
        <w:rPr>
          <w:rFonts w:ascii="Times New Roman" w:hAnsi="Times New Roman" w:cs="Times New Roman"/>
          <w:b/>
          <w:color w:val="000000" w:themeColor="text1"/>
          <w:sz w:val="40"/>
          <w:szCs w:val="40"/>
        </w:rPr>
      </w:pPr>
    </w:p>
    <w:p w:rsidR="0011407B" w:rsidRDefault="0011407B" w:rsidP="00462DBD">
      <w:pPr>
        <w:spacing w:after="0"/>
        <w:jc w:val="center"/>
        <w:rPr>
          <w:rFonts w:ascii="Times New Roman" w:hAnsi="Times New Roman" w:cs="Times New Roman"/>
          <w:b/>
          <w:color w:val="000000" w:themeColor="text1"/>
          <w:sz w:val="40"/>
          <w:szCs w:val="40"/>
        </w:rPr>
      </w:pPr>
    </w:p>
    <w:p w:rsidR="0011407B" w:rsidRDefault="0011407B" w:rsidP="00462DBD">
      <w:pPr>
        <w:spacing w:after="0"/>
        <w:jc w:val="center"/>
        <w:rPr>
          <w:rFonts w:ascii="Times New Roman" w:hAnsi="Times New Roman" w:cs="Times New Roman"/>
          <w:b/>
          <w:color w:val="000000" w:themeColor="text1"/>
          <w:sz w:val="40"/>
          <w:szCs w:val="40"/>
        </w:rPr>
      </w:pPr>
    </w:p>
    <w:p w:rsidR="00462DBD" w:rsidRDefault="00462DBD" w:rsidP="00462DBD">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Отчет о результатах </w:t>
      </w:r>
      <w:proofErr w:type="spellStart"/>
      <w:r>
        <w:rPr>
          <w:rFonts w:ascii="Times New Roman" w:hAnsi="Times New Roman" w:cs="Times New Roman"/>
          <w:b/>
          <w:color w:val="000000" w:themeColor="text1"/>
          <w:sz w:val="40"/>
          <w:szCs w:val="40"/>
        </w:rPr>
        <w:t>самообследования</w:t>
      </w:r>
      <w:proofErr w:type="spellEnd"/>
    </w:p>
    <w:p w:rsidR="00462DBD" w:rsidRDefault="00EF69FF" w:rsidP="00462DBD">
      <w:pPr>
        <w:spacing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40"/>
          <w:szCs w:val="40"/>
        </w:rPr>
        <w:t>Г</w:t>
      </w:r>
      <w:r w:rsidR="00462DBD">
        <w:rPr>
          <w:rFonts w:ascii="Times New Roman" w:hAnsi="Times New Roman" w:cs="Times New Roman"/>
          <w:b/>
          <w:color w:val="000000" w:themeColor="text1"/>
          <w:sz w:val="40"/>
          <w:szCs w:val="40"/>
        </w:rPr>
        <w:t>осударственного бюджетного дошкольного образовательного учреждения Республики Дагестан «Республ</w:t>
      </w:r>
      <w:r w:rsidR="00CC3FB8">
        <w:rPr>
          <w:rFonts w:ascii="Times New Roman" w:hAnsi="Times New Roman" w:cs="Times New Roman"/>
          <w:b/>
          <w:color w:val="000000" w:themeColor="text1"/>
          <w:sz w:val="40"/>
          <w:szCs w:val="40"/>
        </w:rPr>
        <w:t>иканский детский сад №1» за 2023</w:t>
      </w:r>
      <w:r w:rsidR="00462DBD">
        <w:rPr>
          <w:rFonts w:ascii="Times New Roman" w:hAnsi="Times New Roman" w:cs="Times New Roman"/>
          <w:b/>
          <w:color w:val="000000" w:themeColor="text1"/>
          <w:sz w:val="40"/>
          <w:szCs w:val="40"/>
        </w:rPr>
        <w:t xml:space="preserve"> г.</w:t>
      </w: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b/>
          <w:color w:val="000000" w:themeColor="text1"/>
          <w:sz w:val="32"/>
          <w:szCs w:val="32"/>
        </w:rPr>
      </w:pPr>
    </w:p>
    <w:p w:rsidR="0011407B" w:rsidRDefault="0011407B" w:rsidP="00462DBD">
      <w:pPr>
        <w:spacing w:after="0"/>
        <w:jc w:val="center"/>
        <w:rPr>
          <w:rFonts w:ascii="Times New Roman" w:hAnsi="Times New Roman" w:cs="Times New Roman"/>
          <w:b/>
          <w:color w:val="000000" w:themeColor="text1"/>
          <w:sz w:val="32"/>
          <w:szCs w:val="32"/>
        </w:rPr>
      </w:pPr>
    </w:p>
    <w:p w:rsidR="00462DBD" w:rsidRDefault="00462DBD" w:rsidP="00462DBD">
      <w:pPr>
        <w:spacing w:after="0"/>
        <w:jc w:val="center"/>
        <w:rPr>
          <w:rFonts w:ascii="Times New Roman" w:hAnsi="Times New Roman" w:cs="Times New Roman"/>
          <w:color w:val="000000" w:themeColor="text1"/>
          <w:sz w:val="24"/>
          <w:szCs w:val="24"/>
        </w:rPr>
      </w:pPr>
    </w:p>
    <w:p w:rsidR="00462DBD" w:rsidRDefault="00462DBD" w:rsidP="00462DBD">
      <w:pPr>
        <w:spacing w:after="0"/>
        <w:jc w:val="center"/>
        <w:rPr>
          <w:rFonts w:ascii="Times New Roman" w:hAnsi="Times New Roman" w:cs="Times New Roman"/>
          <w:color w:val="000000" w:themeColor="text1"/>
          <w:sz w:val="24"/>
          <w:szCs w:val="24"/>
        </w:rPr>
      </w:pPr>
    </w:p>
    <w:p w:rsidR="00462DBD" w:rsidRDefault="00462DBD" w:rsidP="0011407B">
      <w:pPr>
        <w:spacing w:after="0"/>
        <w:rPr>
          <w:rFonts w:ascii="Times New Roman" w:hAnsi="Times New Roman" w:cs="Times New Roman"/>
          <w:color w:val="000000" w:themeColor="text1"/>
          <w:sz w:val="24"/>
          <w:szCs w:val="24"/>
        </w:rPr>
      </w:pPr>
    </w:p>
    <w:p w:rsidR="00462DBD" w:rsidRDefault="00462DBD" w:rsidP="00462DBD">
      <w:pPr>
        <w:spacing w:after="0"/>
        <w:jc w:val="center"/>
        <w:rPr>
          <w:rFonts w:ascii="Times New Roman" w:hAnsi="Times New Roman" w:cs="Times New Roman"/>
          <w:color w:val="000000" w:themeColor="text1"/>
          <w:sz w:val="24"/>
          <w:szCs w:val="24"/>
        </w:rPr>
      </w:pP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Отчет сформирован на основании следующих нормативно-правовых документов: </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Федеральный закон «Об образовании в Российской Федерации» № 273-ФЗ от 29.12.2012г. (ст.28 п. 3, 13, ст.29 п.3);</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Приказ Министерства образования и науки Российской Федерации № 462 от 14.06.2013г. «Об утверждении Порядка проведения </w:t>
      </w:r>
      <w:proofErr w:type="spellStart"/>
      <w:r>
        <w:rPr>
          <w:rFonts w:ascii="Times New Roman" w:eastAsia="Times New Roman" w:hAnsi="Times New Roman" w:cs="Times New Roman"/>
          <w:color w:val="000000" w:themeColor="text1"/>
          <w:sz w:val="24"/>
          <w:szCs w:val="24"/>
        </w:rPr>
        <w:t>самообследования</w:t>
      </w:r>
      <w:proofErr w:type="spellEnd"/>
      <w:r>
        <w:rPr>
          <w:rFonts w:ascii="Times New Roman" w:eastAsia="Times New Roman" w:hAnsi="Times New Roman" w:cs="Times New Roman"/>
          <w:color w:val="000000" w:themeColor="text1"/>
          <w:sz w:val="24"/>
          <w:szCs w:val="24"/>
        </w:rPr>
        <w:t xml:space="preserve"> образовательных организаций»; </w:t>
      </w:r>
    </w:p>
    <w:p w:rsidR="00462DBD" w:rsidRDefault="00462DBD" w:rsidP="00462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w:t>
      </w:r>
      <w:proofErr w:type="spellStart"/>
      <w:r>
        <w:rPr>
          <w:rFonts w:ascii="Times New Roman" w:hAnsi="Times New Roman" w:cs="Times New Roman"/>
          <w:color w:val="000000" w:themeColor="text1"/>
          <w:sz w:val="24"/>
          <w:szCs w:val="24"/>
        </w:rPr>
        <w:t>Минобрнауки</w:t>
      </w:r>
      <w:proofErr w:type="spellEnd"/>
      <w:r>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Pr>
          <w:rFonts w:ascii="Times New Roman" w:hAnsi="Times New Roman" w:cs="Times New Roman"/>
          <w:color w:val="000000" w:themeColor="text1"/>
          <w:sz w:val="24"/>
          <w:szCs w:val="24"/>
        </w:rPr>
        <w:t>самообследования</w:t>
      </w:r>
      <w:proofErr w:type="spellEnd"/>
      <w:r>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Pr>
          <w:rFonts w:ascii="Times New Roman" w:eastAsia="Times New Roman" w:hAnsi="Times New Roman" w:cs="Times New Roman"/>
          <w:color w:val="000000" w:themeColor="text1"/>
          <w:sz w:val="24"/>
          <w:szCs w:val="24"/>
        </w:rPr>
        <w:t>самообследованию</w:t>
      </w:r>
      <w:proofErr w:type="spellEnd"/>
      <w:r>
        <w:rPr>
          <w:rFonts w:ascii="Times New Roman" w:eastAsia="Times New Roman" w:hAnsi="Times New Roman" w:cs="Times New Roman"/>
          <w:color w:val="000000" w:themeColor="text1"/>
          <w:sz w:val="24"/>
          <w:szCs w:val="24"/>
        </w:rPr>
        <w:t>».</w:t>
      </w:r>
    </w:p>
    <w:p w:rsidR="008C7D71" w:rsidRPr="008C7D71" w:rsidRDefault="008C7D71" w:rsidP="008C7D71">
      <w:pPr>
        <w:pStyle w:val="40"/>
        <w:shd w:val="clear" w:color="auto" w:fill="auto"/>
        <w:spacing w:after="140"/>
        <w:rPr>
          <w:b w:val="0"/>
          <w:sz w:val="24"/>
          <w:szCs w:val="24"/>
        </w:rPr>
      </w:pPr>
      <w:r w:rsidRPr="008C7D71">
        <w:rPr>
          <w:b w:val="0"/>
          <w:color w:val="000000" w:themeColor="text1"/>
          <w:sz w:val="24"/>
          <w:szCs w:val="24"/>
        </w:rPr>
        <w:lastRenderedPageBreak/>
        <w:t xml:space="preserve">- Приказ Министерства просвещения </w:t>
      </w:r>
      <w:proofErr w:type="spellStart"/>
      <w:r w:rsidRPr="008C7D71">
        <w:rPr>
          <w:b w:val="0"/>
          <w:color w:val="000000" w:themeColor="text1"/>
          <w:sz w:val="24"/>
          <w:szCs w:val="24"/>
        </w:rPr>
        <w:t>Ррссийской</w:t>
      </w:r>
      <w:proofErr w:type="spellEnd"/>
      <w:r w:rsidRPr="008C7D71">
        <w:rPr>
          <w:b w:val="0"/>
          <w:color w:val="000000" w:themeColor="text1"/>
          <w:sz w:val="24"/>
          <w:szCs w:val="24"/>
        </w:rPr>
        <w:t xml:space="preserve"> Федерации от 25.11.2022 г.№1028 </w:t>
      </w:r>
      <w:r w:rsidR="008A4595">
        <w:rPr>
          <w:b w:val="0"/>
          <w:color w:val="000000" w:themeColor="text1"/>
          <w:sz w:val="24"/>
          <w:szCs w:val="24"/>
        </w:rPr>
        <w:t>«</w:t>
      </w:r>
      <w:r w:rsidRPr="008C7D71">
        <w:rPr>
          <w:b w:val="0"/>
          <w:sz w:val="24"/>
          <w:szCs w:val="24"/>
        </w:rPr>
        <w:t>Об утверждении федеральной образовательной программы дошкольного образования</w:t>
      </w:r>
      <w:r w:rsidR="008A4595">
        <w:rPr>
          <w:b w:val="0"/>
          <w:sz w:val="24"/>
          <w:szCs w:val="24"/>
        </w:rPr>
        <w:t>»</w:t>
      </w:r>
      <w:r>
        <w:rPr>
          <w:b w:val="0"/>
          <w:sz w:val="24"/>
          <w:szCs w:val="24"/>
        </w:rPr>
        <w:t>.</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Цель </w:t>
      </w:r>
      <w:proofErr w:type="spellStart"/>
      <w:r>
        <w:rPr>
          <w:rFonts w:ascii="Times New Roman" w:eastAsia="Times New Roman" w:hAnsi="Times New Roman" w:cs="Times New Roman"/>
          <w:b/>
          <w:bCs/>
          <w:color w:val="000000" w:themeColor="text1"/>
          <w:sz w:val="24"/>
          <w:szCs w:val="24"/>
        </w:rPr>
        <w:t>самообследования</w:t>
      </w:r>
      <w:proofErr w:type="spellEnd"/>
      <w:r>
        <w:rPr>
          <w:rFonts w:ascii="Times New Roman" w:eastAsia="Times New Roman" w:hAnsi="Times New Roman" w:cs="Times New Roman"/>
          <w:color w:val="000000" w:themeColor="text1"/>
          <w:sz w:val="24"/>
          <w:szCs w:val="24"/>
        </w:rPr>
        <w:t> – обеспечение доступности и открытости информации о деятельности образовательного учреждения.</w:t>
      </w:r>
    </w:p>
    <w:p w:rsidR="00462DBD" w:rsidRDefault="00462DBD" w:rsidP="00462DBD">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Задачи </w:t>
      </w:r>
      <w:proofErr w:type="spellStart"/>
      <w:r>
        <w:rPr>
          <w:rFonts w:ascii="Times New Roman" w:eastAsia="Times New Roman" w:hAnsi="Times New Roman" w:cs="Times New Roman"/>
          <w:b/>
          <w:bCs/>
          <w:color w:val="000000" w:themeColor="text1"/>
          <w:sz w:val="24"/>
          <w:szCs w:val="24"/>
        </w:rPr>
        <w:t>самообследования</w:t>
      </w:r>
      <w:proofErr w:type="spellEnd"/>
      <w:r>
        <w:rPr>
          <w:rFonts w:ascii="Times New Roman" w:eastAsia="Times New Roman" w:hAnsi="Times New Roman" w:cs="Times New Roman"/>
          <w:color w:val="000000" w:themeColor="text1"/>
          <w:sz w:val="24"/>
          <w:szCs w:val="24"/>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462DBD" w:rsidRDefault="00462DBD" w:rsidP="00462DB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1.Аналитическая часть</w:t>
      </w:r>
    </w:p>
    <w:p w:rsidR="00462DBD" w:rsidRDefault="00462DBD" w:rsidP="00462DB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rsidR="00462DBD" w:rsidRDefault="00462DBD" w:rsidP="00462DBD">
      <w:pPr>
        <w:pStyle w:val="a4"/>
        <w:numPr>
          <w:ilvl w:val="0"/>
          <w:numId w:val="1"/>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образовательной деятельности;</w:t>
      </w:r>
    </w:p>
    <w:p w:rsidR="00462DBD" w:rsidRDefault="00462DBD" w:rsidP="00462DBD">
      <w:pPr>
        <w:pStyle w:val="a4"/>
        <w:numPr>
          <w:ilvl w:val="0"/>
          <w:numId w:val="1"/>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системы управления организации;</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содержания и качества подготовки воспитанников;</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организации образовательного процесса;</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оценка качества кадрового обеспечения;</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w:t>
      </w:r>
      <w:proofErr w:type="spellStart"/>
      <w:proofErr w:type="gramStart"/>
      <w:r>
        <w:rPr>
          <w:rFonts w:ascii="Times New Roman" w:hAnsi="Times New Roman" w:cs="Times New Roman"/>
          <w:color w:val="000000" w:themeColor="text1"/>
          <w:sz w:val="24"/>
          <w:szCs w:val="24"/>
        </w:rPr>
        <w:t>учебно</w:t>
      </w:r>
      <w:proofErr w:type="spellEnd"/>
      <w:r>
        <w:rPr>
          <w:rFonts w:ascii="Times New Roman" w:hAnsi="Times New Roman" w:cs="Times New Roman"/>
          <w:color w:val="000000" w:themeColor="text1"/>
          <w:sz w:val="24"/>
          <w:szCs w:val="24"/>
        </w:rPr>
        <w:t xml:space="preserve"> - методического</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библиотечно</w:t>
      </w:r>
      <w:proofErr w:type="spellEnd"/>
      <w:r>
        <w:rPr>
          <w:rFonts w:ascii="Times New Roman" w:hAnsi="Times New Roman" w:cs="Times New Roman"/>
          <w:color w:val="000000" w:themeColor="text1"/>
          <w:sz w:val="24"/>
          <w:szCs w:val="24"/>
        </w:rPr>
        <w:t xml:space="preserve"> - информационного обеспечения;</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материально – технической базы;</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w:t>
      </w:r>
      <w:proofErr w:type="gramStart"/>
      <w:r>
        <w:rPr>
          <w:rFonts w:ascii="Times New Roman" w:hAnsi="Times New Roman" w:cs="Times New Roman"/>
          <w:color w:val="000000" w:themeColor="text1"/>
          <w:sz w:val="24"/>
          <w:szCs w:val="24"/>
        </w:rPr>
        <w:t>функционирования внутренней системы оценки качества образования</w:t>
      </w:r>
      <w:proofErr w:type="gramEnd"/>
      <w:r>
        <w:rPr>
          <w:rFonts w:ascii="Times New Roman" w:hAnsi="Times New Roman" w:cs="Times New Roman"/>
          <w:color w:val="000000" w:themeColor="text1"/>
          <w:sz w:val="24"/>
          <w:szCs w:val="24"/>
        </w:rPr>
        <w:t>;</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медицинского обеспечения образовательного процесса;</w:t>
      </w:r>
    </w:p>
    <w:p w:rsidR="00462DBD" w:rsidRDefault="00462DBD" w:rsidP="00462DBD">
      <w:pPr>
        <w:pStyle w:val="a4"/>
        <w:numPr>
          <w:ilvl w:val="0"/>
          <w:numId w:val="1"/>
        </w:numPr>
        <w:spacing w:after="12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условий для организации питания.</w:t>
      </w:r>
    </w:p>
    <w:p w:rsidR="00462DBD" w:rsidRDefault="00462DBD" w:rsidP="00462DB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Общие сведения об образовательной организации</w:t>
      </w:r>
    </w:p>
    <w:tbl>
      <w:tblPr>
        <w:tblStyle w:val="a5"/>
        <w:tblW w:w="0" w:type="auto"/>
        <w:tblLook w:val="04A0"/>
      </w:tblPr>
      <w:tblGrid>
        <w:gridCol w:w="3085"/>
        <w:gridCol w:w="6486"/>
      </w:tblGrid>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Наименование образовательной организации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Государственное бюджетное дошкольное образовательное учреждение Республики Дагестан «Республиканский детский сад №1»</w:t>
            </w:r>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Руководитель</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ГусеноваПирдауз</w:t>
            </w:r>
            <w:r w:rsidR="00F9442A">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саевна</w:t>
            </w:r>
            <w:proofErr w:type="spellEnd"/>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Адрес организации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РД, г</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збербаш, </w:t>
            </w:r>
            <w:proofErr w:type="spellStart"/>
            <w:r>
              <w:rPr>
                <w:rFonts w:ascii="Times New Roman" w:hAnsi="Times New Roman" w:cs="Times New Roman"/>
                <w:color w:val="000000" w:themeColor="text1"/>
                <w:sz w:val="24"/>
                <w:szCs w:val="24"/>
              </w:rPr>
              <w:t>ул.Гамидова</w:t>
            </w:r>
            <w:proofErr w:type="spellEnd"/>
            <w:r>
              <w:rPr>
                <w:rFonts w:ascii="Times New Roman" w:hAnsi="Times New Roman" w:cs="Times New Roman"/>
                <w:color w:val="000000" w:themeColor="text1"/>
                <w:sz w:val="24"/>
                <w:szCs w:val="24"/>
              </w:rPr>
              <w:t xml:space="preserve"> 2 «а»</w:t>
            </w:r>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Телефон</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2-46-91, 8-967-931-73-37</w:t>
            </w:r>
          </w:p>
        </w:tc>
      </w:tr>
      <w:tr w:rsidR="00462DBD" w:rsidTr="00133EB4">
        <w:trPr>
          <w:trHeight w:val="269"/>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Адрес электронной почты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A7685" w:rsidRDefault="00462DBD" w:rsidP="00133EB4">
            <w:pPr>
              <w:pStyle w:val="a3"/>
              <w:spacing w:before="0" w:beforeAutospacing="0" w:after="120" w:afterAutospacing="0" w:line="276" w:lineRule="auto"/>
              <w:contextualSpacing/>
              <w:rPr>
                <w:b/>
                <w:highlight w:val="yellow"/>
                <w:lang w:val="en-US"/>
              </w:rPr>
            </w:pPr>
            <w:r>
              <w:rPr>
                <w:b/>
                <w:lang w:val="en-US"/>
              </w:rPr>
              <w:t>e-lena-72@mail</w:t>
            </w:r>
            <w:r>
              <w:rPr>
                <w:b/>
              </w:rPr>
              <w:t>.</w:t>
            </w:r>
            <w:proofErr w:type="spellStart"/>
            <w:r>
              <w:rPr>
                <w:b/>
                <w:lang w:val="en-US"/>
              </w:rPr>
              <w:t>ru</w:t>
            </w:r>
            <w:proofErr w:type="spellEnd"/>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Учредитель</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A7685"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Министерство образования и науки РД</w:t>
            </w:r>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Mar>
                <w:left w:w="0" w:type="dxa"/>
                <w:right w:w="0" w:type="dxa"/>
              </w:tblCellMar>
              <w:tblLook w:val="04A0"/>
            </w:tblPr>
            <w:tblGrid>
              <w:gridCol w:w="2400"/>
              <w:gridCol w:w="469"/>
            </w:tblGrid>
            <w:tr w:rsidR="00462DBD" w:rsidRPr="004A7685" w:rsidTr="00133EB4">
              <w:tc>
                <w:tcPr>
                  <w:tcW w:w="2400" w:type="dxa"/>
                  <w:tcMar>
                    <w:top w:w="0" w:type="dxa"/>
                    <w:left w:w="0" w:type="dxa"/>
                    <w:bottom w:w="120" w:type="dxa"/>
                    <w:right w:w="225" w:type="dxa"/>
                  </w:tcMar>
                  <w:vAlign w:val="bottom"/>
                  <w:hideMark/>
                </w:tcPr>
                <w:p w:rsidR="00462DBD" w:rsidRPr="004A7685" w:rsidRDefault="00462DBD" w:rsidP="00133EB4">
                  <w:pPr>
                    <w:spacing w:after="0" w:line="240" w:lineRule="auto"/>
                    <w:rPr>
                      <w:rFonts w:ascii="Times New Roman" w:eastAsia="Times New Roman" w:hAnsi="Times New Roman" w:cs="Times New Roman"/>
                      <w:b/>
                      <w:bCs/>
                      <w:color w:val="000000" w:themeColor="text1"/>
                      <w:sz w:val="24"/>
                      <w:szCs w:val="24"/>
                      <w:highlight w:val="yellow"/>
                    </w:rPr>
                  </w:pPr>
                  <w:r w:rsidRPr="00612B07">
                    <w:rPr>
                      <w:rFonts w:ascii="Times New Roman" w:eastAsia="Times New Roman" w:hAnsi="Times New Roman" w:cs="Times New Roman"/>
                      <w:b/>
                      <w:bCs/>
                      <w:color w:val="000000" w:themeColor="text1"/>
                      <w:sz w:val="24"/>
                      <w:szCs w:val="24"/>
                      <w:bdr w:val="none" w:sz="0" w:space="0" w:color="auto" w:frame="1"/>
                      <w:shd w:val="clear" w:color="auto" w:fill="FFFFFF"/>
                    </w:rPr>
                    <w:t>ОГРН</w:t>
                  </w:r>
                </w:p>
              </w:tc>
              <w:tc>
                <w:tcPr>
                  <w:tcW w:w="0" w:type="auto"/>
                  <w:shd w:val="clear" w:color="auto" w:fill="FFFFFF"/>
                  <w:tcMar>
                    <w:top w:w="0" w:type="dxa"/>
                    <w:left w:w="30" w:type="dxa"/>
                    <w:bottom w:w="120" w:type="dxa"/>
                    <w:right w:w="0" w:type="dxa"/>
                  </w:tcMar>
                  <w:vAlign w:val="bottom"/>
                  <w:hideMark/>
                </w:tcPr>
                <w:p w:rsidR="00462DBD" w:rsidRPr="004A7685" w:rsidRDefault="00462DBD" w:rsidP="00133EB4">
                  <w:pPr>
                    <w:spacing w:after="0" w:line="256" w:lineRule="auto"/>
                    <w:rPr>
                      <w:rFonts w:cs="Times New Roman"/>
                      <w:highlight w:val="yellow"/>
                    </w:rPr>
                  </w:pPr>
                </w:p>
              </w:tc>
            </w:tr>
          </w:tbl>
          <w:p w:rsidR="00462DBD" w:rsidRPr="004A7685" w:rsidRDefault="00462DBD" w:rsidP="00133EB4">
            <w:pPr>
              <w:spacing w:after="200" w:line="276" w:lineRule="auto"/>
              <w:rPr>
                <w:rFonts w:ascii="Times New Roman" w:hAnsi="Times New Roman" w:cs="Times New Roman"/>
                <w:b/>
                <w:color w:val="000000" w:themeColor="text1"/>
                <w:sz w:val="24"/>
                <w:szCs w:val="24"/>
                <w:highlight w:val="yellow"/>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A7685" w:rsidRDefault="00462DBD" w:rsidP="00133EB4">
            <w:pPr>
              <w:spacing w:after="200" w:line="276" w:lineRule="auto"/>
              <w:rPr>
                <w:rFonts w:ascii="Times New Roman" w:hAnsi="Times New Roman" w:cs="Times New Roman"/>
                <w:color w:val="000000" w:themeColor="text1"/>
                <w:sz w:val="24"/>
                <w:szCs w:val="24"/>
                <w:highlight w:val="yellow"/>
              </w:rPr>
            </w:pPr>
          </w:p>
        </w:tc>
      </w:tr>
      <w:tr w:rsidR="00462DBD" w:rsidTr="00133EB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Режим работы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spacing w:after="200" w:line="276"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12-часовой режим (с 7.00  до 19.00 часов), при пятидневной рабочей неделе, выходные дни – суббота и воскресенье</w:t>
            </w:r>
          </w:p>
        </w:tc>
      </w:tr>
    </w:tbl>
    <w:p w:rsidR="00462DBD" w:rsidRDefault="00462DBD" w:rsidP="00462DBD">
      <w:pPr>
        <w:spacing w:after="0"/>
        <w:rPr>
          <w:rFonts w:ascii="Times New Roman" w:eastAsia="Times New Roman" w:hAnsi="Times New Roman" w:cs="Times New Roman"/>
          <w:b/>
          <w:color w:val="000000" w:themeColor="text1"/>
          <w:sz w:val="24"/>
          <w:szCs w:val="24"/>
        </w:rPr>
      </w:pPr>
    </w:p>
    <w:p w:rsidR="00462DBD" w:rsidRDefault="00462DBD" w:rsidP="00462DBD">
      <w:pPr>
        <w:spacing w:after="0"/>
        <w:rPr>
          <w:rFonts w:ascii="Times New Roman" w:eastAsia="Times New Roman" w:hAnsi="Times New Roman" w:cs="Times New Roman"/>
          <w:b/>
          <w:color w:val="000000" w:themeColor="text1"/>
          <w:sz w:val="24"/>
          <w:szCs w:val="24"/>
        </w:rPr>
      </w:pPr>
    </w:p>
    <w:p w:rsidR="00462DBD" w:rsidRDefault="00462DBD" w:rsidP="00462DBD">
      <w:pPr>
        <w:spacing w:after="0"/>
        <w:rPr>
          <w:rFonts w:ascii="Times New Roman" w:eastAsia="Times New Roman" w:hAnsi="Times New Roman" w:cs="Times New Roman"/>
          <w:b/>
          <w:color w:val="000000" w:themeColor="text1"/>
          <w:sz w:val="24"/>
          <w:szCs w:val="24"/>
        </w:rPr>
      </w:pPr>
    </w:p>
    <w:p w:rsidR="00462DBD" w:rsidRDefault="00462DBD" w:rsidP="00462DBD">
      <w:pPr>
        <w:spacing w:after="0"/>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 Оценка образовательной деятельности</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Содержание программы соответствует основным положениям возрастной психологии и дошкольной педагогики; выстроено с учетом принципа интеграции </w:t>
      </w:r>
      <w:r>
        <w:rPr>
          <w:rFonts w:ascii="Times New Roman" w:eastAsia="Times New Roman" w:hAnsi="Times New Roman" w:cs="Times New Roman"/>
          <w:color w:val="000000" w:themeColor="text1"/>
          <w:sz w:val="24"/>
          <w:szCs w:val="24"/>
        </w:rPr>
        <w:lastRenderedPageBreak/>
        <w:t>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462DBD" w:rsidRDefault="00462DBD" w:rsidP="00462DB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462DBD" w:rsidRDefault="00462DBD" w:rsidP="00462DBD">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462DBD" w:rsidRDefault="00462DBD" w:rsidP="00462DBD">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462DBD" w:rsidRDefault="00462DBD" w:rsidP="00462DBD">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462DBD" w:rsidRDefault="00462DBD" w:rsidP="00462DBD">
      <w:pPr>
        <w:pStyle w:val="a4"/>
        <w:numPr>
          <w:ilvl w:val="0"/>
          <w:numId w:val="2"/>
        </w:numPr>
        <w:tabs>
          <w:tab w:val="left" w:pos="1134"/>
        </w:tabs>
        <w:spacing w:after="0" w:line="240" w:lineRule="auto"/>
        <w:ind w:left="0"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462DBD" w:rsidRPr="008C7D71" w:rsidRDefault="00462DBD" w:rsidP="008C7D71">
      <w:pPr>
        <w:pStyle w:val="40"/>
        <w:shd w:val="clear" w:color="auto" w:fill="auto"/>
        <w:spacing w:after="140"/>
        <w:rPr>
          <w:b w:val="0"/>
          <w:sz w:val="24"/>
          <w:szCs w:val="24"/>
        </w:rPr>
      </w:pPr>
      <w:r w:rsidRPr="008C7D71">
        <w:rPr>
          <w:b w:val="0"/>
          <w:color w:val="000000" w:themeColor="text1"/>
          <w:sz w:val="24"/>
          <w:szCs w:val="24"/>
        </w:rPr>
        <w:t xml:space="preserve">Образовательная деятельность выстроена в соответствии с образовательной программой с изменениями и дополнениями, принятой на педагогическом совете 27.11.2015г. (протокол № 2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8C7D71">
        <w:rPr>
          <w:b w:val="0"/>
          <w:color w:val="000000" w:themeColor="text1"/>
          <w:sz w:val="24"/>
          <w:szCs w:val="24"/>
        </w:rPr>
        <w:t>Вераксы</w:t>
      </w:r>
      <w:proofErr w:type="spellEnd"/>
      <w:r w:rsidRPr="008C7D71">
        <w:rPr>
          <w:b w:val="0"/>
          <w:color w:val="000000" w:themeColor="text1"/>
          <w:sz w:val="24"/>
          <w:szCs w:val="24"/>
        </w:rPr>
        <w:t>, Т.С. Комаровой, М. А. Васильевой</w:t>
      </w:r>
      <w:r w:rsidR="008C7D71" w:rsidRPr="008C7D71">
        <w:rPr>
          <w:b w:val="0"/>
          <w:color w:val="000000" w:themeColor="text1"/>
          <w:sz w:val="24"/>
          <w:szCs w:val="24"/>
        </w:rPr>
        <w:t>,</w:t>
      </w:r>
      <w:r w:rsidR="008C7D71" w:rsidRPr="008C7D71">
        <w:rPr>
          <w:b w:val="0"/>
          <w:sz w:val="24"/>
          <w:szCs w:val="24"/>
        </w:rPr>
        <w:t xml:space="preserve"> Федеральная  образовательная  програм</w:t>
      </w:r>
      <w:r w:rsidR="008C7D71">
        <w:rPr>
          <w:b w:val="0"/>
          <w:sz w:val="24"/>
          <w:szCs w:val="24"/>
        </w:rPr>
        <w:t>м</w:t>
      </w:r>
      <w:r w:rsidR="008C7D71" w:rsidRPr="008C7D71">
        <w:rPr>
          <w:b w:val="0"/>
          <w:sz w:val="24"/>
          <w:szCs w:val="24"/>
        </w:rPr>
        <w:t>а дошкольного образования.</w:t>
      </w:r>
    </w:p>
    <w:p w:rsidR="00462DBD" w:rsidRDefault="00462DBD" w:rsidP="00462DBD">
      <w:pPr>
        <w:tabs>
          <w:tab w:val="left" w:pos="567"/>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462DBD" w:rsidRDefault="00462DBD" w:rsidP="00462DBD">
      <w:pPr>
        <w:tabs>
          <w:tab w:val="left" w:pos="567"/>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Pr>
          <w:rFonts w:ascii="Times New Roman" w:eastAsia="Times New Roman" w:hAnsi="Times New Roman" w:cs="Times New Roman"/>
          <w:color w:val="000000" w:themeColor="text1"/>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w:t>
      </w:r>
      <w:r>
        <w:rPr>
          <w:rFonts w:ascii="Times New Roman" w:eastAsia="Times New Roman" w:hAnsi="Times New Roman" w:cs="Times New Roman"/>
          <w:color w:val="000000" w:themeColor="text1"/>
          <w:sz w:val="24"/>
          <w:szCs w:val="24"/>
        </w:rPr>
        <w:lastRenderedPageBreak/>
        <w:t>конструктивная и др.), музыкальной, чтения художественной литературы.</w:t>
      </w:r>
      <w:proofErr w:type="gramEnd"/>
      <w:r>
        <w:rPr>
          <w:rFonts w:ascii="Times New Roman" w:eastAsia="Times New Roman" w:hAnsi="Times New Roman" w:cs="Times New Roman"/>
          <w:color w:val="000000" w:themeColor="text1"/>
          <w:sz w:val="24"/>
          <w:szCs w:val="24"/>
        </w:rPr>
        <w:t xml:space="preserve">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Вывод:</w:t>
      </w:r>
      <w:r>
        <w:rPr>
          <w:rFonts w:ascii="Times New Roman" w:eastAsia="Times New Roman" w:hAnsi="Times New Roman" w:cs="Times New Roman"/>
          <w:color w:val="000000" w:themeColor="text1"/>
          <w:sz w:val="24"/>
          <w:szCs w:val="24"/>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Pr>
          <w:rFonts w:ascii="Times New Roman" w:eastAsia="Times New Roman" w:hAnsi="Times New Roman" w:cs="Times New Roman"/>
          <w:color w:val="000000" w:themeColor="text1"/>
          <w:sz w:val="24"/>
          <w:szCs w:val="24"/>
        </w:rPr>
        <w:t>ДО</w:t>
      </w:r>
      <w:proofErr w:type="gramEnd"/>
      <w:r>
        <w:rPr>
          <w:rFonts w:ascii="Times New Roman" w:eastAsia="Times New Roman" w:hAnsi="Times New Roman" w:cs="Times New Roman"/>
          <w:color w:val="000000" w:themeColor="text1"/>
          <w:sz w:val="24"/>
          <w:szCs w:val="24"/>
        </w:rPr>
        <w:t>.</w:t>
      </w:r>
    </w:p>
    <w:p w:rsidR="00462DBD" w:rsidRDefault="00462DBD" w:rsidP="00462DBD">
      <w:pPr>
        <w:spacing w:before="240" w:after="100" w:afterAutospacing="1" w:line="240" w:lineRule="auto"/>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1.2. Система управления организацией</w:t>
      </w:r>
    </w:p>
    <w:p w:rsidR="00462DBD" w:rsidRDefault="00462DBD" w:rsidP="00462DBD">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Pr>
          <w:rFonts w:ascii="Times New Roman" w:eastAsia="Times New Roman" w:hAnsi="Times New Roman" w:cs="Times New Roman"/>
          <w:color w:val="000000" w:themeColor="text1"/>
          <w:sz w:val="24"/>
          <w:szCs w:val="24"/>
        </w:rPr>
        <w:t>«Об образовании в Российской Федерации» от 29.12.2012 г. № 273</w:t>
      </w:r>
      <w:r>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462DBD" w:rsidRDefault="00462DBD" w:rsidP="00462DBD">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Формами самоуправления, обеспечивающими государственно-общественный характер управления, являются: общее собрание трудового коллектива, Педагогический Совет и Родительский комитет ГБДОУ РД «РДС №1». </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Общее собрание работников Учреждения</w:t>
      </w:r>
      <w:r>
        <w:rPr>
          <w:rFonts w:ascii="Times New Roman" w:eastAsia="Times New Roman" w:hAnsi="Times New Roman" w:cs="Times New Roman"/>
          <w:color w:val="000000" w:themeColor="text1"/>
          <w:sz w:val="24"/>
          <w:szCs w:val="24"/>
        </w:rPr>
        <w:t> — представляет полномочия работников ДОУ, в состав Общего собрания входят все работники ДОУ.</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Педагогический совет</w:t>
      </w:r>
      <w:r>
        <w:rPr>
          <w:rFonts w:ascii="Times New Roman" w:eastAsia="Times New Roman" w:hAnsi="Times New Roman" w:cs="Times New Roman"/>
          <w:color w:val="000000" w:themeColor="text1"/>
          <w:sz w:val="24"/>
          <w:szCs w:val="24"/>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Родительский комитет</w:t>
      </w:r>
      <w:r>
        <w:rPr>
          <w:rFonts w:ascii="Times New Roman" w:eastAsia="Times New Roman" w:hAnsi="Times New Roman" w:cs="Times New Roman"/>
          <w:color w:val="000000" w:themeColor="text1"/>
          <w:sz w:val="24"/>
          <w:szCs w:val="24"/>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Представительным органом работников является действующий в ДОУ профессиональный союз работников образования (Профсоюзный комитет).</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Вывод:</w:t>
      </w:r>
      <w:r>
        <w:rPr>
          <w:rFonts w:ascii="Times New Roman" w:eastAsia="Times New Roman" w:hAnsi="Times New Roman" w:cs="Times New Roman"/>
          <w:color w:val="000000" w:themeColor="text1"/>
          <w:sz w:val="24"/>
          <w:szCs w:val="24"/>
        </w:rPr>
        <w:t xml:space="preserve"> Структура и механизм управления  ДОУ определяют стабильное функционирование. </w:t>
      </w:r>
      <w:proofErr w:type="gramStart"/>
      <w:r>
        <w:rPr>
          <w:rFonts w:ascii="Times New Roman" w:eastAsia="Times New Roman" w:hAnsi="Times New Roman" w:cs="Times New Roman"/>
          <w:color w:val="000000" w:themeColor="text1"/>
          <w:sz w:val="24"/>
          <w:szCs w:val="24"/>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Pr>
          <w:rFonts w:ascii="Times New Roman" w:eastAsia="Times New Roman" w:hAnsi="Times New Roman" w:cs="Times New Roman"/>
          <w:b/>
          <w:bCs/>
          <w:color w:val="000000" w:themeColor="text1"/>
          <w:sz w:val="24"/>
          <w:szCs w:val="24"/>
        </w:rPr>
        <w:t>.</w:t>
      </w:r>
      <w:proofErr w:type="gramEnd"/>
    </w:p>
    <w:p w:rsidR="00462DBD" w:rsidRDefault="00462DBD" w:rsidP="00462DB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 Оценка содержания и качества подготовки воспитанников</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 Мониторинг образовательного процесса</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w:t>
      </w:r>
      <w:r>
        <w:rPr>
          <w:rFonts w:ascii="Times New Roman" w:eastAsia="Times New Roman" w:hAnsi="Times New Roman" w:cs="Times New Roman"/>
          <w:color w:val="000000" w:themeColor="text1"/>
          <w:sz w:val="24"/>
          <w:szCs w:val="24"/>
        </w:rPr>
        <w:lastRenderedPageBreak/>
        <w:t>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Мониторинг детского развития</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Pr>
          <w:rFonts w:ascii="Times New Roman" w:eastAsia="Times New Roman" w:hAnsi="Times New Roman" w:cs="Times New Roman"/>
          <w:i/>
          <w:iCs/>
          <w:color w:val="000000" w:themeColor="text1"/>
          <w:sz w:val="24"/>
          <w:szCs w:val="24"/>
        </w:rPr>
        <w:t>познавательных, коммуникативных и регуляторных.</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w:t>
      </w:r>
      <w:r w:rsidR="00863D6E">
        <w:rPr>
          <w:rFonts w:ascii="Times New Roman" w:eastAsia="Times New Roman" w:hAnsi="Times New Roman" w:cs="Times New Roman"/>
          <w:color w:val="000000" w:themeColor="text1"/>
          <w:sz w:val="24"/>
          <w:szCs w:val="24"/>
        </w:rPr>
        <w:t xml:space="preserve">ребенка </w:t>
      </w:r>
      <w:proofErr w:type="gramStart"/>
      <w:r w:rsidR="00863D6E">
        <w:rPr>
          <w:rFonts w:ascii="Times New Roman" w:eastAsia="Times New Roman" w:hAnsi="Times New Roman" w:cs="Times New Roman"/>
          <w:color w:val="000000" w:themeColor="text1"/>
          <w:sz w:val="24"/>
          <w:szCs w:val="24"/>
        </w:rPr>
        <w:t>на конец</w:t>
      </w:r>
      <w:proofErr w:type="gramEnd"/>
      <w:r w:rsidR="00863D6E">
        <w:rPr>
          <w:rFonts w:ascii="Times New Roman" w:eastAsia="Times New Roman" w:hAnsi="Times New Roman" w:cs="Times New Roman"/>
          <w:color w:val="000000" w:themeColor="text1"/>
          <w:sz w:val="24"/>
          <w:szCs w:val="24"/>
        </w:rPr>
        <w:t xml:space="preserve"> раннего и </w:t>
      </w:r>
      <w:r>
        <w:rPr>
          <w:rFonts w:ascii="Times New Roman" w:eastAsia="Times New Roman" w:hAnsi="Times New Roman" w:cs="Times New Roman"/>
          <w:color w:val="000000" w:themeColor="text1"/>
          <w:sz w:val="24"/>
          <w:szCs w:val="24"/>
        </w:rPr>
        <w:t xml:space="preserve">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462DBD" w:rsidRPr="00F9442A" w:rsidRDefault="00863D6E" w:rsidP="00462DB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В ГБДОУ РД «РДС №1» в 2022 </w:t>
      </w:r>
      <w:r w:rsidR="00462DBD" w:rsidRPr="00F9442A">
        <w:rPr>
          <w:rFonts w:ascii="Times New Roman" w:hAnsi="Times New Roman"/>
          <w:color w:val="000000" w:themeColor="text1"/>
          <w:sz w:val="24"/>
          <w:szCs w:val="24"/>
        </w:rPr>
        <w:t xml:space="preserve">году было выпущено </w:t>
      </w:r>
      <w:r w:rsidR="009515E0">
        <w:rPr>
          <w:rFonts w:ascii="Times New Roman" w:hAnsi="Times New Roman" w:cs="Times New Roman"/>
          <w:color w:val="000000" w:themeColor="text1"/>
          <w:sz w:val="24"/>
          <w:szCs w:val="24"/>
        </w:rPr>
        <w:t>3</w:t>
      </w:r>
      <w:r w:rsidR="00571FB4" w:rsidRPr="00F9442A">
        <w:rPr>
          <w:rFonts w:ascii="Times New Roman" w:hAnsi="Times New Roman" w:cs="Times New Roman"/>
          <w:color w:val="000000" w:themeColor="text1"/>
          <w:sz w:val="24"/>
          <w:szCs w:val="24"/>
        </w:rPr>
        <w:t>6 детей</w:t>
      </w:r>
    </w:p>
    <w:p w:rsidR="00642141" w:rsidRDefault="00462DBD" w:rsidP="00642141">
      <w:pPr>
        <w:spacing w:after="0" w:line="240" w:lineRule="auto"/>
        <w:ind w:firstLine="708"/>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 xml:space="preserve"> выпускников.</w:t>
      </w:r>
    </w:p>
    <w:p w:rsidR="00462DBD" w:rsidRDefault="00642141" w:rsidP="00642141">
      <w:pPr>
        <w:spacing w:after="0" w:line="240" w:lineRule="auto"/>
        <w:ind w:firstLine="709"/>
        <w:jc w:val="both"/>
        <w:rPr>
          <w:rFonts w:ascii="Times New Roman" w:hAnsi="Times New Roman"/>
          <w:color w:val="000000" w:themeColor="text1"/>
          <w:sz w:val="24"/>
          <w:szCs w:val="24"/>
        </w:rPr>
      </w:pPr>
      <w:r w:rsidRPr="00827439">
        <w:rPr>
          <w:rFonts w:ascii="Times New Roman" w:hAnsi="Times New Roman"/>
          <w:color w:val="000000" w:themeColor="text1"/>
          <w:sz w:val="24"/>
          <w:szCs w:val="24"/>
        </w:rPr>
        <w:t>Все выпускники прошли диагностическое обследование, в ходе которого получены следующие результаты: с высоким уровнем готовности к школьному</w:t>
      </w:r>
      <w:r w:rsidR="00827439" w:rsidRPr="00827439">
        <w:rPr>
          <w:rFonts w:ascii="Times New Roman" w:hAnsi="Times New Roman"/>
          <w:color w:val="000000" w:themeColor="text1"/>
          <w:sz w:val="24"/>
          <w:szCs w:val="24"/>
        </w:rPr>
        <w:t xml:space="preserve"> обучению  –32</w:t>
      </w:r>
      <w:r w:rsidRPr="00827439">
        <w:rPr>
          <w:rFonts w:ascii="Times New Roman" w:hAnsi="Times New Roman"/>
          <w:color w:val="000000" w:themeColor="text1"/>
          <w:sz w:val="24"/>
          <w:szCs w:val="24"/>
        </w:rPr>
        <w:t xml:space="preserve"> % выпускников, выше среднего -</w:t>
      </w:r>
      <w:r w:rsidR="00827439" w:rsidRPr="00827439">
        <w:rPr>
          <w:rFonts w:ascii="Times New Roman" w:hAnsi="Times New Roman" w:cs="Times New Roman"/>
          <w:color w:val="000000" w:themeColor="text1"/>
          <w:sz w:val="24"/>
          <w:szCs w:val="24"/>
        </w:rPr>
        <w:t>37</w:t>
      </w:r>
      <w:r w:rsidRPr="00827439">
        <w:rPr>
          <w:rFonts w:ascii="Times New Roman" w:hAnsi="Times New Roman" w:cs="Times New Roman"/>
          <w:color w:val="000000" w:themeColor="text1"/>
          <w:sz w:val="24"/>
          <w:szCs w:val="24"/>
        </w:rPr>
        <w:t xml:space="preserve">%, </w:t>
      </w:r>
      <w:r w:rsidRPr="00827439">
        <w:rPr>
          <w:rFonts w:ascii="Times New Roman" w:hAnsi="Times New Roman"/>
          <w:color w:val="000000" w:themeColor="text1"/>
          <w:sz w:val="24"/>
          <w:szCs w:val="24"/>
        </w:rPr>
        <w:t xml:space="preserve"> со средним – 26%, низким уровнем  - 5%.</w:t>
      </w:r>
    </w:p>
    <w:p w:rsidR="00462DBD" w:rsidRDefault="00462DBD" w:rsidP="00462DB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Таким образом, общая готовность детей ГБДОУ РД «РДС №1» к школьному обучению находится на уровне выше среднего.  Данный результат получен вследствие  тесного сотрудничества воспитателей гру</w:t>
      </w:r>
      <w:proofErr w:type="gramStart"/>
      <w:r>
        <w:rPr>
          <w:rFonts w:ascii="Times New Roman" w:hAnsi="Times New Roman"/>
          <w:color w:val="000000" w:themeColor="text1"/>
          <w:sz w:val="24"/>
          <w:szCs w:val="24"/>
        </w:rPr>
        <w:t>пп с пс</w:t>
      </w:r>
      <w:proofErr w:type="gramEnd"/>
      <w:r>
        <w:rPr>
          <w:rFonts w:ascii="Times New Roman" w:hAnsi="Times New Roman"/>
          <w:color w:val="000000" w:themeColor="text1"/>
          <w:sz w:val="24"/>
          <w:szCs w:val="24"/>
        </w:rPr>
        <w:t>ихологической службой, социальными партнёрами (КСОШ), родителями (законными представителями выпускников). Педагогический коллектив учитывает возможность разностороннего общения детей и преемственность образовательной деятельности детского сада со школой города в контексте  расширения социокультурной и образовательной среды.</w:t>
      </w:r>
    </w:p>
    <w:p w:rsidR="00462DBD" w:rsidRDefault="00462DBD" w:rsidP="00462DB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Также следует отметить наличие детей с низким уровнем готовности, что связано со слабой посещаемостью данной категории детей. </w:t>
      </w:r>
    </w:p>
    <w:p w:rsidR="00462DBD" w:rsidRDefault="00462DBD" w:rsidP="00462DBD">
      <w:pPr>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s="Times New Roman"/>
          <w:b/>
          <w:bCs/>
          <w:color w:val="000000" w:themeColor="text1"/>
          <w:sz w:val="24"/>
          <w:szCs w:val="24"/>
        </w:rPr>
        <w:t>Вывод:</w:t>
      </w:r>
      <w:r>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color w:val="000000" w:themeColor="text1"/>
          <w:sz w:val="24"/>
          <w:szCs w:val="24"/>
        </w:rPr>
        <w:t>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Pr>
          <w:rFonts w:ascii="Times New Roman" w:eastAsia="Times New Roman" w:hAnsi="Times New Roman" w:cs="Times New Roman"/>
          <w:color w:val="000000" w:themeColor="text1"/>
          <w:sz w:val="24"/>
          <w:szCs w:val="24"/>
        </w:rPr>
        <w:t>здоровьесберегающие</w:t>
      </w:r>
      <w:proofErr w:type="spellEnd"/>
      <w:r>
        <w:rPr>
          <w:rFonts w:ascii="Times New Roman" w:eastAsia="Times New Roman" w:hAnsi="Times New Roman" w:cs="Times New Roman"/>
          <w:color w:val="000000" w:themeColor="text1"/>
          <w:sz w:val="24"/>
          <w:szCs w:val="24"/>
        </w:rPr>
        <w:t>, информационно-коммуникативные, проектной деятельности) позволило повысить уровень освоения детьми образовательной программы детского сада.</w:t>
      </w:r>
      <w:r>
        <w:rPr>
          <w:rFonts w:ascii="Times New Roman" w:hAnsi="Times New Roman"/>
          <w:color w:val="000000" w:themeColor="text1"/>
          <w:sz w:val="24"/>
          <w:szCs w:val="24"/>
        </w:rPr>
        <w:t xml:space="preserve"> Но следует индивидуализировать процесс образования в отношении детей с низкой посещаемостью.</w:t>
      </w:r>
    </w:p>
    <w:p w:rsidR="00462DBD" w:rsidRDefault="00462DBD" w:rsidP="00462DBD">
      <w:pPr>
        <w:spacing w:after="0" w:line="270" w:lineRule="atLeast"/>
        <w:contextualSpacing/>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Pr>
          <w:rFonts w:ascii="Times New Roman" w:eastAsia="Calibri" w:hAnsi="Times New Roman" w:cs="Times New Roman"/>
          <w:b/>
          <w:iCs/>
          <w:color w:val="000000" w:themeColor="text1"/>
          <w:sz w:val="24"/>
          <w:szCs w:val="24"/>
        </w:rPr>
        <w:t>О</w:t>
      </w:r>
      <w:r>
        <w:rPr>
          <w:rFonts w:ascii="Times New Roman" w:hAnsi="Times New Roman" w:cs="Times New Roman"/>
          <w:b/>
          <w:color w:val="000000" w:themeColor="text1"/>
          <w:sz w:val="24"/>
          <w:szCs w:val="24"/>
        </w:rPr>
        <w:t>ценка организации образовательного процесса</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Образовательный процесс в ДОУ  </w:t>
      </w:r>
      <w:r w:rsidRPr="00064B2E">
        <w:rPr>
          <w:rFonts w:ascii="Times New Roman" w:eastAsia="Times New Roman" w:hAnsi="Times New Roman" w:cs="Times New Roman"/>
          <w:color w:val="000000" w:themeColor="text1"/>
          <w:sz w:val="24"/>
          <w:szCs w:val="24"/>
        </w:rPr>
        <w:t>осуще</w:t>
      </w:r>
      <w:r>
        <w:rPr>
          <w:rFonts w:ascii="Times New Roman" w:eastAsia="Times New Roman" w:hAnsi="Times New Roman" w:cs="Times New Roman"/>
          <w:color w:val="000000" w:themeColor="text1"/>
          <w:sz w:val="24"/>
          <w:szCs w:val="24"/>
        </w:rPr>
        <w:t xml:space="preserve">ствляется на русском </w:t>
      </w:r>
      <w:r w:rsidRPr="00064B2E">
        <w:rPr>
          <w:rFonts w:ascii="Times New Roman" w:eastAsia="Times New Roman" w:hAnsi="Times New Roman" w:cs="Times New Roman"/>
          <w:color w:val="000000" w:themeColor="text1"/>
          <w:sz w:val="24"/>
          <w:szCs w:val="24"/>
        </w:rPr>
        <w:t xml:space="preserve">  языке с</w:t>
      </w:r>
      <w:r>
        <w:rPr>
          <w:rFonts w:ascii="Times New Roman" w:eastAsia="Times New Roman" w:hAnsi="Times New Roman" w:cs="Times New Roman"/>
          <w:color w:val="000000" w:themeColor="text1"/>
          <w:sz w:val="24"/>
          <w:szCs w:val="24"/>
        </w:rPr>
        <w:t xml:space="preserve">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462DBD" w:rsidRDefault="00462DBD" w:rsidP="00462DB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дошкольном учреждении функционируют 6 группы:</w:t>
      </w:r>
    </w:p>
    <w:p w:rsidR="00462DBD" w:rsidRPr="00F9442A" w:rsidRDefault="00462DBD" w:rsidP="00462DBD">
      <w:pPr>
        <w:numPr>
          <w:ilvl w:val="0"/>
          <w:numId w:val="3"/>
        </w:numPr>
        <w:spacing w:after="0" w:line="240" w:lineRule="auto"/>
        <w:ind w:left="425" w:hanging="425"/>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 xml:space="preserve">Младшая  группа </w:t>
      </w:r>
      <w:proofErr w:type="gramStart"/>
      <w:r w:rsidRPr="00F9442A">
        <w:rPr>
          <w:rFonts w:ascii="Times New Roman" w:hAnsi="Times New Roman"/>
          <w:color w:val="000000" w:themeColor="text1"/>
          <w:sz w:val="24"/>
          <w:szCs w:val="24"/>
        </w:rPr>
        <w:t>раннего</w:t>
      </w:r>
      <w:proofErr w:type="gramEnd"/>
      <w:r w:rsidR="009515E0">
        <w:rPr>
          <w:rFonts w:ascii="Times New Roman" w:hAnsi="Times New Roman"/>
          <w:color w:val="000000" w:themeColor="text1"/>
          <w:sz w:val="24"/>
          <w:szCs w:val="24"/>
        </w:rPr>
        <w:t xml:space="preserve"> </w:t>
      </w:r>
      <w:proofErr w:type="spellStart"/>
      <w:r w:rsidRPr="00F9442A">
        <w:rPr>
          <w:rFonts w:ascii="Times New Roman" w:hAnsi="Times New Roman"/>
          <w:color w:val="000000" w:themeColor="text1"/>
          <w:sz w:val="24"/>
          <w:szCs w:val="24"/>
        </w:rPr>
        <w:t>возвраста</w:t>
      </w:r>
      <w:proofErr w:type="spellEnd"/>
      <w:r w:rsidRPr="00F9442A">
        <w:rPr>
          <w:rFonts w:ascii="Times New Roman" w:hAnsi="Times New Roman"/>
          <w:color w:val="000000" w:themeColor="text1"/>
          <w:sz w:val="24"/>
          <w:szCs w:val="24"/>
        </w:rPr>
        <w:t xml:space="preserve">  </w:t>
      </w:r>
      <w:proofErr w:type="spellStart"/>
      <w:r w:rsidRPr="00F9442A">
        <w:rPr>
          <w:rFonts w:ascii="Times New Roman" w:hAnsi="Times New Roman"/>
          <w:color w:val="000000" w:themeColor="text1"/>
          <w:sz w:val="24"/>
          <w:szCs w:val="24"/>
        </w:rPr>
        <w:t>общеразвивающей</w:t>
      </w:r>
      <w:proofErr w:type="spellEnd"/>
      <w:r w:rsidRPr="00F9442A">
        <w:rPr>
          <w:rFonts w:ascii="Times New Roman" w:hAnsi="Times New Roman"/>
          <w:color w:val="000000" w:themeColor="text1"/>
          <w:sz w:val="24"/>
          <w:szCs w:val="24"/>
        </w:rPr>
        <w:t xml:space="preserve"> направленности с 2 до 3-х лет.</w:t>
      </w:r>
    </w:p>
    <w:p w:rsidR="00462DBD" w:rsidRPr="00F9442A" w:rsidRDefault="00462DBD" w:rsidP="00462DBD">
      <w:pPr>
        <w:numPr>
          <w:ilvl w:val="0"/>
          <w:numId w:val="3"/>
        </w:numPr>
        <w:spacing w:after="0" w:line="240" w:lineRule="auto"/>
        <w:ind w:left="425" w:hanging="425"/>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Вторая</w:t>
      </w:r>
      <w:r w:rsidR="009515E0">
        <w:rPr>
          <w:rFonts w:ascii="Times New Roman" w:hAnsi="Times New Roman"/>
          <w:color w:val="000000" w:themeColor="text1"/>
          <w:sz w:val="24"/>
          <w:szCs w:val="24"/>
        </w:rPr>
        <w:t xml:space="preserve"> младшая  группа комбинированной </w:t>
      </w:r>
      <w:r w:rsidRPr="00F9442A">
        <w:rPr>
          <w:rFonts w:ascii="Times New Roman" w:hAnsi="Times New Roman"/>
          <w:color w:val="000000" w:themeColor="text1"/>
          <w:sz w:val="24"/>
          <w:szCs w:val="24"/>
        </w:rPr>
        <w:t xml:space="preserve"> направленности с 3 до 4-х лет.</w:t>
      </w:r>
    </w:p>
    <w:p w:rsidR="00462DBD" w:rsidRDefault="00462DBD" w:rsidP="00462DBD">
      <w:pPr>
        <w:numPr>
          <w:ilvl w:val="0"/>
          <w:numId w:val="3"/>
        </w:numPr>
        <w:spacing w:after="0" w:line="240" w:lineRule="auto"/>
        <w:ind w:left="425" w:hanging="425"/>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 xml:space="preserve">Средняя группа </w:t>
      </w:r>
      <w:r w:rsidR="00CC3FB8">
        <w:rPr>
          <w:rFonts w:ascii="Times New Roman" w:hAnsi="Times New Roman"/>
          <w:color w:val="000000" w:themeColor="text1"/>
          <w:sz w:val="24"/>
          <w:szCs w:val="24"/>
        </w:rPr>
        <w:t>«А»</w:t>
      </w:r>
      <w:r w:rsidRPr="00F9442A">
        <w:rPr>
          <w:rFonts w:ascii="Times New Roman" w:hAnsi="Times New Roman"/>
          <w:color w:val="000000" w:themeColor="text1"/>
          <w:sz w:val="24"/>
          <w:szCs w:val="24"/>
        </w:rPr>
        <w:t xml:space="preserve"> общеразв</w:t>
      </w:r>
      <w:r w:rsidR="00F9442A" w:rsidRPr="00F9442A">
        <w:rPr>
          <w:rFonts w:ascii="Times New Roman" w:hAnsi="Times New Roman"/>
          <w:color w:val="000000" w:themeColor="text1"/>
          <w:sz w:val="24"/>
          <w:szCs w:val="24"/>
        </w:rPr>
        <w:t xml:space="preserve">ивающей направленности от 4 до 5 </w:t>
      </w:r>
      <w:r w:rsidRPr="00F9442A">
        <w:rPr>
          <w:rFonts w:ascii="Times New Roman" w:hAnsi="Times New Roman"/>
          <w:color w:val="000000" w:themeColor="text1"/>
          <w:sz w:val="24"/>
          <w:szCs w:val="24"/>
        </w:rPr>
        <w:t>лет</w:t>
      </w:r>
    </w:p>
    <w:p w:rsidR="00CC3FB8" w:rsidRPr="00CC3FB8" w:rsidRDefault="00CC3FB8" w:rsidP="00CC3FB8">
      <w:pPr>
        <w:numPr>
          <w:ilvl w:val="0"/>
          <w:numId w:val="3"/>
        </w:numPr>
        <w:spacing w:after="0" w:line="240" w:lineRule="auto"/>
        <w:ind w:left="425" w:hanging="425"/>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 xml:space="preserve">Средняя группа </w:t>
      </w:r>
      <w:r>
        <w:rPr>
          <w:rFonts w:ascii="Times New Roman" w:hAnsi="Times New Roman"/>
          <w:color w:val="000000" w:themeColor="text1"/>
          <w:sz w:val="24"/>
          <w:szCs w:val="24"/>
        </w:rPr>
        <w:t>«Б»</w:t>
      </w:r>
      <w:r w:rsidR="009515E0">
        <w:rPr>
          <w:rFonts w:ascii="Times New Roman" w:hAnsi="Times New Roman"/>
          <w:color w:val="000000" w:themeColor="text1"/>
          <w:sz w:val="24"/>
          <w:szCs w:val="24"/>
        </w:rPr>
        <w:t xml:space="preserve"> комбинированной </w:t>
      </w:r>
      <w:r>
        <w:rPr>
          <w:rFonts w:ascii="Times New Roman" w:hAnsi="Times New Roman"/>
          <w:color w:val="000000" w:themeColor="text1"/>
          <w:sz w:val="24"/>
          <w:szCs w:val="24"/>
        </w:rPr>
        <w:t xml:space="preserve"> направленности от 3</w:t>
      </w:r>
      <w:r w:rsidRPr="00F9442A">
        <w:rPr>
          <w:rFonts w:ascii="Times New Roman" w:hAnsi="Times New Roman"/>
          <w:color w:val="000000" w:themeColor="text1"/>
          <w:sz w:val="24"/>
          <w:szCs w:val="24"/>
        </w:rPr>
        <w:t>до 5 лет</w:t>
      </w:r>
    </w:p>
    <w:p w:rsidR="00462DBD" w:rsidRPr="00F9442A" w:rsidRDefault="00571FB4" w:rsidP="00462DBD">
      <w:pPr>
        <w:spacing w:after="0" w:line="240" w:lineRule="auto"/>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 xml:space="preserve">5.Старшая  группа </w:t>
      </w:r>
      <w:r w:rsidR="00462DBD" w:rsidRPr="00F9442A">
        <w:rPr>
          <w:rFonts w:ascii="Times New Roman" w:hAnsi="Times New Roman"/>
          <w:color w:val="000000" w:themeColor="text1"/>
          <w:sz w:val="24"/>
          <w:szCs w:val="24"/>
        </w:rPr>
        <w:t xml:space="preserve"> общ</w:t>
      </w:r>
      <w:r w:rsidR="00CC3FB8">
        <w:rPr>
          <w:rFonts w:ascii="Times New Roman" w:hAnsi="Times New Roman"/>
          <w:color w:val="000000" w:themeColor="text1"/>
          <w:sz w:val="24"/>
          <w:szCs w:val="24"/>
        </w:rPr>
        <w:t>еразвивающей направленности от 4</w:t>
      </w:r>
      <w:r w:rsidR="00462DBD" w:rsidRPr="00F9442A">
        <w:rPr>
          <w:rFonts w:ascii="Times New Roman" w:hAnsi="Times New Roman"/>
          <w:color w:val="000000" w:themeColor="text1"/>
          <w:sz w:val="24"/>
          <w:szCs w:val="24"/>
        </w:rPr>
        <w:t xml:space="preserve"> до 6лет</w:t>
      </w:r>
    </w:p>
    <w:p w:rsidR="00462DBD" w:rsidRPr="00F9442A" w:rsidRDefault="00571FB4" w:rsidP="00462DBD">
      <w:pPr>
        <w:spacing w:after="0" w:line="240" w:lineRule="auto"/>
        <w:jc w:val="both"/>
        <w:rPr>
          <w:rFonts w:ascii="Times New Roman" w:hAnsi="Times New Roman"/>
          <w:color w:val="000000" w:themeColor="text1"/>
          <w:sz w:val="24"/>
          <w:szCs w:val="24"/>
        </w:rPr>
      </w:pPr>
      <w:r w:rsidRPr="00F9442A">
        <w:rPr>
          <w:rFonts w:ascii="Times New Roman" w:hAnsi="Times New Roman"/>
          <w:color w:val="000000" w:themeColor="text1"/>
          <w:sz w:val="24"/>
          <w:szCs w:val="24"/>
        </w:rPr>
        <w:t>6</w:t>
      </w:r>
      <w:r w:rsidR="00462DBD" w:rsidRPr="00F9442A">
        <w:rPr>
          <w:rFonts w:ascii="Times New Roman" w:hAnsi="Times New Roman"/>
          <w:color w:val="000000" w:themeColor="text1"/>
          <w:sz w:val="24"/>
          <w:szCs w:val="24"/>
        </w:rPr>
        <w:t>.</w:t>
      </w:r>
      <w:r w:rsidRPr="00F9442A">
        <w:rPr>
          <w:rFonts w:ascii="Times New Roman" w:hAnsi="Times New Roman"/>
          <w:color w:val="000000" w:themeColor="text1"/>
          <w:sz w:val="24"/>
          <w:szCs w:val="24"/>
        </w:rPr>
        <w:t xml:space="preserve">Подготовительная группа </w:t>
      </w:r>
      <w:r w:rsidR="00462DBD" w:rsidRPr="00F9442A">
        <w:rPr>
          <w:rFonts w:ascii="Times New Roman" w:hAnsi="Times New Roman"/>
          <w:color w:val="000000" w:themeColor="text1"/>
          <w:sz w:val="24"/>
          <w:szCs w:val="24"/>
        </w:rPr>
        <w:t xml:space="preserve"> разновозрастная общ</w:t>
      </w:r>
      <w:r w:rsidR="00F9442A" w:rsidRPr="00F9442A">
        <w:rPr>
          <w:rFonts w:ascii="Times New Roman" w:hAnsi="Times New Roman"/>
          <w:color w:val="000000" w:themeColor="text1"/>
          <w:sz w:val="24"/>
          <w:szCs w:val="24"/>
        </w:rPr>
        <w:t xml:space="preserve">еразвивающей направленности от 5 до 7    </w:t>
      </w:r>
      <w:r w:rsidR="00462DBD" w:rsidRPr="00F9442A">
        <w:rPr>
          <w:rFonts w:ascii="Times New Roman" w:hAnsi="Times New Roman"/>
          <w:color w:val="000000" w:themeColor="text1"/>
          <w:sz w:val="24"/>
          <w:szCs w:val="24"/>
        </w:rPr>
        <w:t>ле</w:t>
      </w:r>
      <w:r w:rsidRPr="00F9442A">
        <w:rPr>
          <w:rFonts w:ascii="Times New Roman" w:hAnsi="Times New Roman"/>
          <w:color w:val="000000" w:themeColor="text1"/>
          <w:sz w:val="24"/>
          <w:szCs w:val="24"/>
        </w:rPr>
        <w:t>т</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sidRPr="00F9442A">
        <w:rPr>
          <w:rFonts w:ascii="Times New Roman" w:eastAsia="Times New Roman" w:hAnsi="Times New Roman" w:cs="Times New Roman"/>
          <w:color w:val="000000" w:themeColor="text1"/>
          <w:sz w:val="24"/>
          <w:szCs w:val="24"/>
        </w:rPr>
        <w:t>Среднесписочная ч</w:t>
      </w:r>
      <w:r w:rsidR="00CC3FB8">
        <w:rPr>
          <w:rFonts w:ascii="Times New Roman" w:eastAsia="Times New Roman" w:hAnsi="Times New Roman" w:cs="Times New Roman"/>
          <w:color w:val="000000" w:themeColor="text1"/>
          <w:sz w:val="24"/>
          <w:szCs w:val="24"/>
        </w:rPr>
        <w:t>исленность воспитанников за 2023</w:t>
      </w:r>
      <w:r w:rsidRPr="00F9442A">
        <w:rPr>
          <w:rFonts w:ascii="Times New Roman" w:eastAsia="Times New Roman" w:hAnsi="Times New Roman" w:cs="Times New Roman"/>
          <w:color w:val="000000" w:themeColor="text1"/>
          <w:sz w:val="24"/>
          <w:szCs w:val="24"/>
        </w:rPr>
        <w:t xml:space="preserve"> год -</w:t>
      </w:r>
      <w:r w:rsidR="00A92A30">
        <w:rPr>
          <w:rFonts w:ascii="Times New Roman" w:eastAsia="Times New Roman" w:hAnsi="Times New Roman" w:cs="Times New Roman"/>
          <w:color w:val="000000" w:themeColor="text1"/>
          <w:sz w:val="24"/>
          <w:szCs w:val="24"/>
        </w:rPr>
        <w:t>201</w:t>
      </w:r>
      <w:r w:rsidR="00EF69FF">
        <w:rPr>
          <w:rFonts w:ascii="Times New Roman" w:eastAsia="Times New Roman" w:hAnsi="Times New Roman" w:cs="Times New Roman"/>
          <w:color w:val="000000" w:themeColor="text1"/>
          <w:sz w:val="24"/>
          <w:szCs w:val="24"/>
        </w:rPr>
        <w:t xml:space="preserve"> детей</w:t>
      </w:r>
      <w:r w:rsidR="00CC3FB8">
        <w:rPr>
          <w:rFonts w:ascii="Times New Roman" w:eastAsia="Times New Roman" w:hAnsi="Times New Roman" w:cs="Times New Roman"/>
          <w:color w:val="000000" w:themeColor="text1"/>
          <w:sz w:val="24"/>
          <w:szCs w:val="24"/>
        </w:rPr>
        <w:t xml:space="preserve">, что на </w:t>
      </w:r>
      <w:r w:rsidR="00A92A30">
        <w:rPr>
          <w:rFonts w:ascii="Times New Roman" w:eastAsia="Times New Roman" w:hAnsi="Times New Roman" w:cs="Times New Roman"/>
          <w:color w:val="000000" w:themeColor="text1"/>
          <w:sz w:val="24"/>
          <w:szCs w:val="24"/>
        </w:rPr>
        <w:t>2</w:t>
      </w:r>
      <w:r w:rsidR="00CC3FB8">
        <w:rPr>
          <w:rFonts w:ascii="Times New Roman" w:eastAsia="Times New Roman" w:hAnsi="Times New Roman" w:cs="Times New Roman"/>
          <w:color w:val="000000" w:themeColor="text1"/>
          <w:sz w:val="24"/>
          <w:szCs w:val="24"/>
        </w:rPr>
        <w:t>1 ребенка</w:t>
      </w:r>
      <w:r w:rsidRPr="00F9442A">
        <w:rPr>
          <w:rFonts w:ascii="Times New Roman" w:eastAsia="Times New Roman" w:hAnsi="Times New Roman" w:cs="Times New Roman"/>
          <w:color w:val="000000" w:themeColor="text1"/>
          <w:sz w:val="24"/>
          <w:szCs w:val="24"/>
        </w:rPr>
        <w:t xml:space="preserve"> </w:t>
      </w:r>
      <w:proofErr w:type="gramStart"/>
      <w:r w:rsidRPr="00F9442A">
        <w:rPr>
          <w:rFonts w:ascii="Times New Roman" w:eastAsia="Times New Roman" w:hAnsi="Times New Roman" w:cs="Times New Roman"/>
          <w:color w:val="000000" w:themeColor="text1"/>
          <w:sz w:val="24"/>
          <w:szCs w:val="24"/>
        </w:rPr>
        <w:t xml:space="preserve">( </w:t>
      </w:r>
      <w:proofErr w:type="gramEnd"/>
      <w:r w:rsidRPr="00F9442A">
        <w:rPr>
          <w:rFonts w:ascii="Times New Roman" w:eastAsia="Times New Roman" w:hAnsi="Times New Roman" w:cs="Times New Roman"/>
          <w:color w:val="000000" w:themeColor="text1"/>
          <w:sz w:val="24"/>
          <w:szCs w:val="24"/>
        </w:rPr>
        <w:t>больше, чем в анало</w:t>
      </w:r>
      <w:r w:rsidR="00CC3FB8">
        <w:rPr>
          <w:rFonts w:ascii="Times New Roman" w:eastAsia="Times New Roman" w:hAnsi="Times New Roman" w:cs="Times New Roman"/>
          <w:color w:val="000000" w:themeColor="text1"/>
          <w:sz w:val="24"/>
          <w:szCs w:val="24"/>
        </w:rPr>
        <w:t>гичный период в 2022</w:t>
      </w:r>
      <w:r w:rsidRPr="00F9442A">
        <w:rPr>
          <w:rFonts w:ascii="Times New Roman" w:eastAsia="Times New Roman" w:hAnsi="Times New Roman" w:cs="Times New Roman"/>
          <w:color w:val="000000" w:themeColor="text1"/>
          <w:sz w:val="24"/>
          <w:szCs w:val="24"/>
        </w:rPr>
        <w:t xml:space="preserve"> г.)</w:t>
      </w:r>
    </w:p>
    <w:p w:rsidR="00462DBD" w:rsidRPr="00064B2E"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Воспитательно-образовательная работа организ</w:t>
      </w:r>
      <w:r w:rsidR="00A92A30">
        <w:rPr>
          <w:rFonts w:ascii="Times New Roman" w:eastAsia="Times New Roman" w:hAnsi="Times New Roman" w:cs="Times New Roman"/>
          <w:color w:val="000000" w:themeColor="text1"/>
          <w:sz w:val="24"/>
          <w:szCs w:val="24"/>
        </w:rPr>
        <w:t xml:space="preserve">уется в соответствии с </w:t>
      </w:r>
      <w:r w:rsidRPr="00064B2E">
        <w:rPr>
          <w:rFonts w:ascii="Times New Roman" w:eastAsia="Times New Roman" w:hAnsi="Times New Roman" w:cs="Times New Roman"/>
          <w:color w:val="000000" w:themeColor="text1"/>
          <w:sz w:val="24"/>
          <w:szCs w:val="24"/>
        </w:rPr>
        <w:t>образовательной программой ГБДОУ РД «РДС №1».</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sidRPr="00064B2E">
        <w:rPr>
          <w:rFonts w:ascii="Times New Roman" w:eastAsia="Times New Roman" w:hAnsi="Times New Roman" w:cs="Times New Roman"/>
          <w:color w:val="000000" w:themeColor="text1"/>
          <w:sz w:val="24"/>
          <w:szCs w:val="24"/>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учреждении функционирует система методической работы: разрабатывается и утверждается на </w:t>
      </w:r>
      <w:r>
        <w:rPr>
          <w:rFonts w:ascii="Times New Roman" w:eastAsia="Times New Roman" w:hAnsi="Times New Roman" w:cs="Times New Roman"/>
          <w:bCs/>
          <w:color w:val="000000" w:themeColor="text1"/>
          <w:sz w:val="24"/>
          <w:szCs w:val="24"/>
        </w:rPr>
        <w:t>Общем собрании работников ДОУ</w:t>
      </w:r>
      <w:r>
        <w:rPr>
          <w:rFonts w:ascii="Times New Roman" w:eastAsia="Times New Roman" w:hAnsi="Times New Roman" w:cs="Times New Roman"/>
          <w:color w:val="000000" w:themeColor="text1"/>
          <w:sz w:val="24"/>
          <w:szCs w:val="24"/>
        </w:rPr>
        <w:t xml:space="preserve">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Контроль за</w:t>
      </w:r>
      <w:proofErr w:type="gramEnd"/>
      <w:r>
        <w:rPr>
          <w:rFonts w:ascii="Times New Roman" w:eastAsia="Times New Roman" w:hAnsi="Times New Roman" w:cs="Times New Roman"/>
          <w:color w:val="000000" w:themeColor="text1"/>
          <w:sz w:val="24"/>
          <w:szCs w:val="24"/>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Вывод:</w:t>
      </w:r>
      <w:r>
        <w:rPr>
          <w:rFonts w:ascii="Times New Roman" w:eastAsia="Times New Roman" w:hAnsi="Times New Roman" w:cs="Times New Roman"/>
          <w:color w:val="000000" w:themeColor="text1"/>
          <w:sz w:val="24"/>
          <w:szCs w:val="24"/>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462DBD" w:rsidRDefault="00462DBD" w:rsidP="00462DBD">
      <w:pPr>
        <w:spacing w:after="0" w:line="270" w:lineRule="atLeast"/>
        <w:contextualSpacing/>
        <w:textAlignment w:val="baseline"/>
        <w:rPr>
          <w:rFonts w:ascii="Times New Roman" w:eastAsia="Calibri" w:hAnsi="Times New Roman" w:cs="Times New Roman"/>
          <w:b/>
          <w:iCs/>
          <w:color w:val="000000" w:themeColor="text1"/>
          <w:sz w:val="24"/>
          <w:szCs w:val="24"/>
        </w:rPr>
      </w:pPr>
    </w:p>
    <w:p w:rsidR="00462DBD" w:rsidRDefault="00462DBD" w:rsidP="00462DBD">
      <w:pPr>
        <w:spacing w:after="0" w:line="270" w:lineRule="atLeast"/>
        <w:contextualSpacing/>
        <w:textAlignment w:val="baseline"/>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 xml:space="preserve">1.5. </w:t>
      </w:r>
      <w:r>
        <w:rPr>
          <w:rFonts w:ascii="Times New Roman" w:hAnsi="Times New Roman" w:cs="Times New Roman"/>
          <w:b/>
          <w:color w:val="000000" w:themeColor="text1"/>
          <w:sz w:val="24"/>
          <w:szCs w:val="24"/>
        </w:rPr>
        <w:t>Оценка качества кадрового обеспечения</w:t>
      </w:r>
    </w:p>
    <w:p w:rsidR="00462DBD" w:rsidRDefault="00462DBD" w:rsidP="00462DBD">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ГБДОУ РД «Республиканский детский сад №1»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Педагоги участвуют в районных методических объединениях, семинарах, профессиональных конкурсах разного уровня. </w:t>
      </w:r>
    </w:p>
    <w:p w:rsidR="00462DBD" w:rsidRPr="00064B2E" w:rsidRDefault="00462DBD" w:rsidP="00462DBD">
      <w:pPr>
        <w:autoSpaceDE w:val="0"/>
        <w:autoSpaceDN w:val="0"/>
        <w:adjustRightInd w:val="0"/>
        <w:spacing w:after="0" w:line="240" w:lineRule="auto"/>
        <w:ind w:firstLine="708"/>
        <w:jc w:val="both"/>
        <w:rPr>
          <w:rFonts w:ascii="Times New Roman" w:hAnsi="Times New Roman"/>
          <w:color w:val="000000" w:themeColor="text1"/>
          <w:sz w:val="24"/>
          <w:szCs w:val="24"/>
        </w:rPr>
      </w:pPr>
      <w:r w:rsidRPr="00064B2E">
        <w:rPr>
          <w:rFonts w:ascii="Times New Roman" w:hAnsi="Times New Roman"/>
          <w:color w:val="000000" w:themeColor="text1"/>
          <w:sz w:val="24"/>
          <w:szCs w:val="24"/>
        </w:rPr>
        <w:t>Общее количество педаго</w:t>
      </w:r>
      <w:r w:rsidR="00CC3FB8">
        <w:rPr>
          <w:rFonts w:ascii="Times New Roman" w:hAnsi="Times New Roman"/>
          <w:color w:val="000000" w:themeColor="text1"/>
          <w:sz w:val="24"/>
          <w:szCs w:val="24"/>
        </w:rPr>
        <w:t>гов ГБДОУ «РДС №1» составляет 18</w:t>
      </w:r>
      <w:r w:rsidRPr="00064B2E">
        <w:rPr>
          <w:rFonts w:ascii="Times New Roman" w:hAnsi="Times New Roman"/>
          <w:color w:val="000000" w:themeColor="text1"/>
          <w:sz w:val="24"/>
          <w:szCs w:val="24"/>
        </w:rPr>
        <w:t xml:space="preserve"> ч</w:t>
      </w:r>
      <w:r>
        <w:rPr>
          <w:rFonts w:ascii="Times New Roman" w:hAnsi="Times New Roman"/>
          <w:color w:val="000000" w:themeColor="text1"/>
          <w:sz w:val="24"/>
          <w:szCs w:val="24"/>
        </w:rPr>
        <w:t xml:space="preserve">еловек, из них: воспитателей – </w:t>
      </w:r>
      <w:r w:rsidR="00CC3FB8">
        <w:rPr>
          <w:rFonts w:ascii="Times New Roman" w:hAnsi="Times New Roman"/>
          <w:color w:val="000000" w:themeColor="text1"/>
          <w:sz w:val="24"/>
          <w:szCs w:val="24"/>
        </w:rPr>
        <w:t>12, музыкальный руководитель – 2</w:t>
      </w:r>
      <w:r>
        <w:rPr>
          <w:rFonts w:ascii="Times New Roman" w:hAnsi="Times New Roman"/>
          <w:color w:val="000000" w:themeColor="text1"/>
          <w:sz w:val="24"/>
          <w:szCs w:val="24"/>
        </w:rPr>
        <w:t>, инструктор по физической культуре -1,педаго</w:t>
      </w:r>
      <w:r w:rsidR="00CC3FB8">
        <w:rPr>
          <w:rFonts w:ascii="Times New Roman" w:hAnsi="Times New Roman"/>
          <w:color w:val="000000" w:themeColor="text1"/>
          <w:sz w:val="24"/>
          <w:szCs w:val="24"/>
        </w:rPr>
        <w:t>г-психолог-1, учитель-логопед-1, тьютор-1.</w:t>
      </w:r>
    </w:p>
    <w:p w:rsidR="00462DBD" w:rsidRPr="00165708" w:rsidRDefault="00462DBD" w:rsidP="00462DBD">
      <w:pPr>
        <w:spacing w:after="0" w:line="240" w:lineRule="auto"/>
        <w:jc w:val="both"/>
        <w:rPr>
          <w:rFonts w:ascii="Times New Roman" w:hAnsi="Times New Roman" w:cs="Times New Roman"/>
          <w:b/>
          <w:color w:val="000000" w:themeColor="text1"/>
          <w:sz w:val="24"/>
          <w:szCs w:val="24"/>
          <w:highlight w:val="yellow"/>
        </w:rPr>
      </w:pPr>
    </w:p>
    <w:tbl>
      <w:tblPr>
        <w:tblpPr w:leftFromText="180" w:rightFromText="180" w:bottomFromText="200" w:vertAnchor="text"/>
        <w:tblW w:w="9600" w:type="dxa"/>
        <w:shd w:val="clear" w:color="auto" w:fill="FFFFFF"/>
        <w:tblLayout w:type="fixed"/>
        <w:tblCellMar>
          <w:left w:w="0" w:type="dxa"/>
          <w:right w:w="0" w:type="dxa"/>
        </w:tblCellMar>
        <w:tblLook w:val="04A0"/>
      </w:tblPr>
      <w:tblGrid>
        <w:gridCol w:w="2376"/>
        <w:gridCol w:w="2408"/>
        <w:gridCol w:w="2408"/>
        <w:gridCol w:w="2408"/>
      </w:tblGrid>
      <w:tr w:rsidR="00462DBD" w:rsidRPr="00827439" w:rsidTr="00133EB4">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Образовательный уровень педагогов</w:t>
            </w:r>
          </w:p>
        </w:tc>
      </w:tr>
      <w:tr w:rsidR="00462DBD" w:rsidRPr="00827439" w:rsidTr="00133EB4">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b/>
                <w:bCs/>
                <w:color w:val="000000" w:themeColor="text1"/>
                <w:sz w:val="24"/>
                <w:szCs w:val="24"/>
              </w:rPr>
            </w:pPr>
            <w:r w:rsidRPr="00827439">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b/>
                <w:bCs/>
                <w:color w:val="000000" w:themeColor="text1"/>
                <w:sz w:val="24"/>
                <w:szCs w:val="24"/>
              </w:rPr>
            </w:pPr>
            <w:r w:rsidRPr="00827439">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b/>
                <w:bCs/>
                <w:color w:val="000000" w:themeColor="text1"/>
                <w:sz w:val="24"/>
                <w:szCs w:val="24"/>
              </w:rPr>
            </w:pPr>
            <w:r w:rsidRPr="00827439">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b/>
                <w:bCs/>
                <w:color w:val="000000" w:themeColor="text1"/>
                <w:sz w:val="24"/>
                <w:szCs w:val="24"/>
              </w:rPr>
            </w:pPr>
            <w:r w:rsidRPr="00827439">
              <w:rPr>
                <w:rFonts w:ascii="Times New Roman" w:eastAsia="Calibri" w:hAnsi="Times New Roman" w:cs="Times New Roman"/>
                <w:b/>
                <w:color w:val="000000" w:themeColor="text1"/>
                <w:sz w:val="24"/>
                <w:szCs w:val="24"/>
              </w:rPr>
              <w:t>Обучение в вузе</w:t>
            </w:r>
          </w:p>
        </w:tc>
      </w:tr>
      <w:tr w:rsidR="00462DBD" w:rsidRPr="00827439" w:rsidTr="00133EB4">
        <w:trPr>
          <w:trHeight w:val="6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827439" w:rsidP="00133EB4">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color w:val="000000" w:themeColor="text1"/>
                <w:sz w:val="24"/>
                <w:szCs w:val="24"/>
              </w:rPr>
            </w:pPr>
            <w:r w:rsidRPr="00827439">
              <w:rPr>
                <w:rFonts w:ascii="Times New Roman" w:eastAsia="Calibri" w:hAnsi="Times New Roman" w:cs="Times New Roman"/>
                <w:color w:val="000000" w:themeColor="text1"/>
                <w:sz w:val="24"/>
                <w:szCs w:val="24"/>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CAB" w:rsidP="00133EB4">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color w:val="000000" w:themeColor="text1"/>
                <w:sz w:val="24"/>
                <w:szCs w:val="24"/>
              </w:rPr>
            </w:pPr>
            <w:r w:rsidRPr="00827439">
              <w:rPr>
                <w:rFonts w:ascii="Times New Roman" w:eastAsia="Calibri" w:hAnsi="Times New Roman" w:cs="Times New Roman"/>
                <w:color w:val="000000" w:themeColor="text1"/>
                <w:sz w:val="24"/>
                <w:szCs w:val="24"/>
              </w:rPr>
              <w:t>-</w:t>
            </w:r>
          </w:p>
        </w:tc>
      </w:tr>
      <w:tr w:rsidR="00462DBD" w:rsidRPr="00827439" w:rsidTr="00133EB4">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DBD" w:rsidRPr="00827439" w:rsidRDefault="00462DBD" w:rsidP="00133EB4">
            <w:pPr>
              <w:spacing w:after="0" w:line="240" w:lineRule="auto"/>
              <w:jc w:val="center"/>
              <w:rPr>
                <w:rFonts w:ascii="Times New Roman" w:eastAsia="Calibri" w:hAnsi="Times New Roman" w:cs="Times New Roman"/>
                <w:bCs/>
                <w:color w:val="000000" w:themeColor="text1"/>
                <w:sz w:val="24"/>
                <w:szCs w:val="24"/>
              </w:rPr>
            </w:pPr>
            <w:r w:rsidRPr="00827439">
              <w:rPr>
                <w:rFonts w:ascii="Times New Roman" w:eastAsia="Calibri" w:hAnsi="Times New Roman" w:cs="Times New Roman"/>
                <w:color w:val="000000" w:themeColor="text1"/>
                <w:sz w:val="24"/>
                <w:szCs w:val="24"/>
              </w:rPr>
              <w:t>100%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62DBD" w:rsidRPr="00827439" w:rsidRDefault="00642141" w:rsidP="00133EB4">
            <w:pPr>
              <w:spacing w:after="0" w:line="360" w:lineRule="auto"/>
              <w:jc w:val="center"/>
              <w:rPr>
                <w:rFonts w:ascii="Times New Roman" w:eastAsia="Calibri" w:hAnsi="Times New Roman" w:cs="Times New Roman"/>
                <w:bCs/>
                <w:color w:val="000000" w:themeColor="text1"/>
                <w:sz w:val="24"/>
                <w:szCs w:val="24"/>
              </w:rPr>
            </w:pPr>
            <w:r w:rsidRPr="00827439">
              <w:rPr>
                <w:rFonts w:ascii="Times New Roman" w:eastAsia="Calibri" w:hAnsi="Times New Roman" w:cs="Times New Roman"/>
                <w:bCs/>
                <w:color w:val="000000" w:themeColor="text1"/>
                <w:sz w:val="24"/>
                <w:szCs w:val="24"/>
              </w:rPr>
              <w:t>55,5</w:t>
            </w:r>
            <w:r w:rsidR="00462DBD" w:rsidRPr="00827439">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62DBD" w:rsidRPr="00827439" w:rsidRDefault="00642141" w:rsidP="00133EB4">
            <w:pPr>
              <w:spacing w:after="0" w:line="240" w:lineRule="auto"/>
              <w:jc w:val="center"/>
              <w:rPr>
                <w:rFonts w:ascii="Times New Roman" w:eastAsia="Calibri" w:hAnsi="Times New Roman" w:cs="Times New Roman"/>
                <w:bCs/>
                <w:color w:val="000000" w:themeColor="text1"/>
                <w:sz w:val="24"/>
                <w:szCs w:val="24"/>
              </w:rPr>
            </w:pPr>
            <w:r w:rsidRPr="00827439">
              <w:rPr>
                <w:rFonts w:ascii="Times New Roman" w:eastAsia="Calibri" w:hAnsi="Times New Roman" w:cs="Times New Roman"/>
                <w:bCs/>
                <w:color w:val="000000" w:themeColor="text1"/>
                <w:sz w:val="24"/>
                <w:szCs w:val="24"/>
              </w:rPr>
              <w:t>44</w:t>
            </w:r>
            <w:r w:rsidR="003204A5">
              <w:rPr>
                <w:rFonts w:ascii="Times New Roman" w:eastAsia="Calibri" w:hAnsi="Times New Roman" w:cs="Times New Roman"/>
                <w:bCs/>
                <w:color w:val="000000" w:themeColor="text1"/>
                <w:sz w:val="24"/>
                <w:szCs w:val="24"/>
              </w:rPr>
              <w:t>,5</w:t>
            </w:r>
            <w:r w:rsidR="00462DBD" w:rsidRPr="00827439">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62DBD" w:rsidRPr="00827439" w:rsidRDefault="00462DBD" w:rsidP="00133EB4">
            <w:pPr>
              <w:spacing w:after="0" w:line="240" w:lineRule="auto"/>
              <w:jc w:val="center"/>
              <w:rPr>
                <w:rFonts w:ascii="Times New Roman" w:eastAsia="Calibri" w:hAnsi="Times New Roman" w:cs="Times New Roman"/>
                <w:bCs/>
                <w:color w:val="000000" w:themeColor="text1"/>
                <w:sz w:val="24"/>
                <w:szCs w:val="24"/>
              </w:rPr>
            </w:pPr>
          </w:p>
        </w:tc>
      </w:tr>
    </w:tbl>
    <w:p w:rsidR="00462DBD" w:rsidRPr="00827439" w:rsidRDefault="00462DBD" w:rsidP="00462DBD">
      <w:pPr>
        <w:spacing w:after="0"/>
        <w:rPr>
          <w:rFonts w:ascii="Times New Roman" w:hAnsi="Times New Roman" w:cs="Times New Roman"/>
          <w:color w:val="000000" w:themeColor="text1"/>
          <w:sz w:val="24"/>
          <w:szCs w:val="24"/>
        </w:rPr>
      </w:pPr>
    </w:p>
    <w:tbl>
      <w:tblPr>
        <w:tblStyle w:val="a5"/>
        <w:tblW w:w="0" w:type="auto"/>
        <w:tblLook w:val="04A0"/>
      </w:tblPr>
      <w:tblGrid>
        <w:gridCol w:w="2387"/>
        <w:gridCol w:w="2394"/>
        <w:gridCol w:w="2395"/>
        <w:gridCol w:w="2395"/>
      </w:tblGrid>
      <w:tr w:rsidR="00462DBD" w:rsidRPr="00827439" w:rsidTr="00133EB4">
        <w:tc>
          <w:tcPr>
            <w:tcW w:w="9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hAnsi="Times New Roman" w:cs="Times New Roman"/>
                <w:b/>
                <w:color w:val="000000" w:themeColor="text1"/>
                <w:spacing w:val="-3"/>
                <w:sz w:val="24"/>
                <w:szCs w:val="24"/>
              </w:rPr>
            </w:pPr>
            <w:r w:rsidRPr="00827439">
              <w:rPr>
                <w:rFonts w:ascii="Times New Roman" w:eastAsia="Calibri" w:hAnsi="Times New Roman" w:cs="Times New Roman"/>
                <w:b/>
                <w:color w:val="000000" w:themeColor="text1"/>
                <w:sz w:val="24"/>
                <w:szCs w:val="24"/>
              </w:rPr>
              <w:t>Стаж работы</w:t>
            </w:r>
          </w:p>
        </w:tc>
      </w:tr>
      <w:tr w:rsidR="00462DBD" w:rsidRPr="00827439" w:rsidTr="00133EB4">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до 5 лет</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до 10 лет</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до 25 лет</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более 30 лет</w:t>
            </w:r>
          </w:p>
        </w:tc>
      </w:tr>
      <w:tr w:rsidR="00462DBD" w:rsidRPr="00827439" w:rsidTr="00133EB4">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2D2BC5" w:rsidP="00133EB4">
            <w:pPr>
              <w:spacing w:after="200" w:line="276"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2D2BC5" w:rsidP="00133EB4">
            <w:pPr>
              <w:spacing w:after="200" w:line="276"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6</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2D2BC5" w:rsidP="00133EB4">
            <w:pPr>
              <w:spacing w:after="200" w:line="276"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7</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462DBD" w:rsidP="00133EB4">
            <w:pPr>
              <w:spacing w:after="200" w:line="276" w:lineRule="auto"/>
              <w:jc w:val="center"/>
              <w:rPr>
                <w:rFonts w:ascii="Times New Roman" w:eastAsia="Calibri" w:hAnsi="Times New Roman" w:cs="Times New Roman"/>
                <w:b/>
                <w:color w:val="000000" w:themeColor="text1"/>
                <w:sz w:val="24"/>
                <w:szCs w:val="24"/>
              </w:rPr>
            </w:pPr>
            <w:r w:rsidRPr="00827439">
              <w:rPr>
                <w:rFonts w:ascii="Times New Roman" w:eastAsia="Calibri" w:hAnsi="Times New Roman" w:cs="Times New Roman"/>
                <w:b/>
                <w:color w:val="000000" w:themeColor="text1"/>
                <w:sz w:val="24"/>
                <w:szCs w:val="24"/>
              </w:rPr>
              <w:t>4</w:t>
            </w:r>
          </w:p>
        </w:tc>
      </w:tr>
      <w:tr w:rsidR="00462DBD" w:rsidRPr="00827439" w:rsidTr="00133EB4">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2D2BC5" w:rsidP="00133EB4">
            <w:pPr>
              <w:spacing w:after="200" w:line="276"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5,5</w:t>
            </w:r>
            <w:r w:rsidR="00462DBD" w:rsidRPr="00827439">
              <w:rPr>
                <w:rFonts w:ascii="Times New Roman" w:eastAsia="Calibri" w:hAnsi="Times New Roman" w:cs="Times New Roman"/>
                <w:bCs/>
                <w:color w:val="000000" w:themeColor="text1"/>
                <w:sz w:val="24"/>
                <w:szCs w:val="24"/>
              </w:rPr>
              <w:t>%</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642141" w:rsidP="00133EB4">
            <w:pPr>
              <w:spacing w:after="200" w:line="276" w:lineRule="auto"/>
              <w:jc w:val="center"/>
              <w:rPr>
                <w:rFonts w:ascii="Times New Roman" w:eastAsia="Calibri" w:hAnsi="Times New Roman" w:cs="Times New Roman"/>
                <w:bCs/>
                <w:color w:val="000000" w:themeColor="text1"/>
                <w:sz w:val="24"/>
                <w:szCs w:val="24"/>
              </w:rPr>
            </w:pPr>
            <w:r w:rsidRPr="00827439">
              <w:rPr>
                <w:rFonts w:ascii="Times New Roman" w:eastAsia="Calibri" w:hAnsi="Times New Roman" w:cs="Times New Roman"/>
                <w:bCs/>
                <w:color w:val="000000" w:themeColor="text1"/>
                <w:sz w:val="24"/>
                <w:szCs w:val="24"/>
              </w:rPr>
              <w:t>33,3</w:t>
            </w:r>
            <w:r w:rsidR="00462DBD" w:rsidRPr="00827439">
              <w:rPr>
                <w:rFonts w:ascii="Times New Roman" w:eastAsia="Calibri" w:hAnsi="Times New Roman" w:cs="Times New Roman"/>
                <w:bCs/>
                <w:color w:val="000000" w:themeColor="text1"/>
                <w:sz w:val="24"/>
                <w:szCs w:val="24"/>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2D2BC5" w:rsidP="00133EB4">
            <w:pPr>
              <w:spacing w:after="200" w:line="276"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38,8</w:t>
            </w:r>
            <w:r w:rsidR="00462DBD" w:rsidRPr="00827439">
              <w:rPr>
                <w:rFonts w:ascii="Times New Roman" w:eastAsia="Calibri" w:hAnsi="Times New Roman" w:cs="Times New Roman"/>
                <w:bCs/>
                <w:color w:val="000000" w:themeColor="text1"/>
                <w:sz w:val="24"/>
                <w:szCs w:val="24"/>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827439" w:rsidRDefault="003204A5" w:rsidP="00133EB4">
            <w:pPr>
              <w:spacing w:after="200" w:line="276"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22,4</w:t>
            </w:r>
            <w:r w:rsidR="00462DBD" w:rsidRPr="00827439">
              <w:rPr>
                <w:rFonts w:ascii="Times New Roman" w:eastAsia="Calibri" w:hAnsi="Times New Roman" w:cs="Times New Roman"/>
                <w:bCs/>
                <w:color w:val="000000" w:themeColor="text1"/>
                <w:sz w:val="24"/>
                <w:szCs w:val="24"/>
              </w:rPr>
              <w:t>%</w:t>
            </w:r>
          </w:p>
        </w:tc>
      </w:tr>
    </w:tbl>
    <w:p w:rsidR="00462DBD" w:rsidRPr="0074353C" w:rsidRDefault="00462DBD" w:rsidP="00462DBD">
      <w:pPr>
        <w:pStyle w:val="a4"/>
        <w:spacing w:before="120" w:after="0" w:line="240" w:lineRule="auto"/>
        <w:ind w:left="426"/>
        <w:jc w:val="both"/>
        <w:rPr>
          <w:rFonts w:ascii="Times New Roman" w:hAnsi="Times New Roman" w:cs="Times New Roman"/>
          <w:color w:val="000000" w:themeColor="text1"/>
          <w:sz w:val="24"/>
          <w:szCs w:val="24"/>
        </w:rPr>
      </w:pPr>
      <w:r w:rsidRPr="00827439">
        <w:rPr>
          <w:rFonts w:ascii="Times New Roman" w:hAnsi="Times New Roman" w:cs="Times New Roman"/>
          <w:color w:val="000000" w:themeColor="text1"/>
          <w:sz w:val="24"/>
          <w:szCs w:val="24"/>
        </w:rPr>
        <w:t>Аттестацию на категорию педагоги не проходили.</w:t>
      </w:r>
    </w:p>
    <w:p w:rsidR="00462DBD" w:rsidRDefault="00462DBD" w:rsidP="00462DBD">
      <w:pPr>
        <w:spacing w:after="0" w:line="240" w:lineRule="auto"/>
        <w:ind w:firstLine="708"/>
        <w:jc w:val="both"/>
        <w:rPr>
          <w:rFonts w:ascii="Times New Roman" w:hAnsi="Times New Roman" w:cs="Times New Roman"/>
          <w:color w:val="000000" w:themeColor="text1"/>
          <w:spacing w:val="-3"/>
          <w:sz w:val="24"/>
          <w:szCs w:val="24"/>
        </w:rPr>
      </w:pPr>
      <w:r w:rsidRPr="0074353C">
        <w:rPr>
          <w:rFonts w:ascii="Times New Roman" w:hAnsi="Times New Roman" w:cs="Times New Roman"/>
          <w:color w:val="000000" w:themeColor="text1"/>
          <w:spacing w:val="-3"/>
          <w:sz w:val="24"/>
          <w:szCs w:val="24"/>
        </w:rPr>
        <w:t>В текущем учебном году курсы повышения квалификации не проходили. Как видно из таблиц,  коллектив педагогов с разным стажем работы, большинство с высшим образованием.</w:t>
      </w:r>
    </w:p>
    <w:p w:rsidR="00462DBD" w:rsidRDefault="00462DBD" w:rsidP="00462DBD">
      <w:pPr>
        <w:spacing w:after="0" w:line="240" w:lineRule="auto"/>
        <w:ind w:left="-142" w:firstLine="85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Вывод: </w:t>
      </w:r>
      <w:r>
        <w:rPr>
          <w:rFonts w:ascii="Times New Roman" w:hAnsi="Times New Roman"/>
          <w:color w:val="000000" w:themeColor="text1"/>
          <w:sz w:val="24"/>
          <w:szCs w:val="24"/>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462DBD" w:rsidRDefault="00462DBD" w:rsidP="00462DBD">
      <w:pPr>
        <w:spacing w:before="120"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b/>
          <w:iCs/>
          <w:color w:val="000000" w:themeColor="text1"/>
          <w:sz w:val="24"/>
          <w:szCs w:val="24"/>
        </w:rPr>
        <w:t>1.6.Оценка учебно-методического</w:t>
      </w:r>
      <w:r>
        <w:rPr>
          <w:rFonts w:ascii="Times New Roman" w:hAnsi="Times New Roman" w:cs="Times New Roman"/>
          <w:b/>
          <w:color w:val="000000" w:themeColor="text1"/>
          <w:sz w:val="24"/>
          <w:szCs w:val="24"/>
        </w:rPr>
        <w:t xml:space="preserve"> обеспечения</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Учебно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 целью управления образовательным процессом частично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Учебно-методическая литература:</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конспектов ООД;</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-разработка сценариев мероприятий использование при организации режимных   моментов – прогулок, дневного сна и др.</w:t>
      </w:r>
    </w:p>
    <w:p w:rsidR="00462DBD" w:rsidRDefault="00462DBD" w:rsidP="00462DB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детском саду </w:t>
      </w:r>
      <w:proofErr w:type="spellStart"/>
      <w:r>
        <w:rPr>
          <w:rFonts w:ascii="Times New Roman" w:eastAsia="Times New Roman" w:hAnsi="Times New Roman" w:cs="Times New Roman"/>
          <w:color w:val="000000" w:themeColor="text1"/>
          <w:sz w:val="24"/>
          <w:szCs w:val="24"/>
        </w:rPr>
        <w:t>функционирует</w:t>
      </w:r>
      <w:r w:rsidR="00CC3FB8">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отдельный</w:t>
      </w:r>
      <w:proofErr w:type="spellEnd"/>
      <w:r>
        <w:rPr>
          <w:rFonts w:ascii="Times New Roman" w:eastAsia="Times New Roman" w:hAnsi="Times New Roman" w:cs="Times New Roman"/>
          <w:color w:val="000000" w:themeColor="text1"/>
          <w:sz w:val="24"/>
          <w:szCs w:val="24"/>
        </w:rPr>
        <w:t xml:space="preserve"> методический кабинет, где организуется совместная деятельность педагогов</w:t>
      </w:r>
      <w:proofErr w:type="gramStart"/>
      <w:r>
        <w:rPr>
          <w:rFonts w:ascii="Times New Roman" w:eastAsia="Times New Roman" w:hAnsi="Times New Roman" w:cs="Times New Roman"/>
          <w:color w:val="000000" w:themeColor="text1"/>
          <w:sz w:val="24"/>
          <w:szCs w:val="24"/>
        </w:rPr>
        <w:t xml:space="preserve"> .</w:t>
      </w:r>
      <w:proofErr w:type="gramEnd"/>
    </w:p>
    <w:p w:rsidR="00462DBD" w:rsidRDefault="00462DBD" w:rsidP="00462DBD">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В каждой группе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 активно принимают участие в </w:t>
      </w:r>
      <w:proofErr w:type="spellStart"/>
      <w:r>
        <w:rPr>
          <w:b w:val="0"/>
          <w:color w:val="000000" w:themeColor="text1"/>
          <w:sz w:val="24"/>
          <w:szCs w:val="24"/>
        </w:rPr>
        <w:t>вебинарах</w:t>
      </w:r>
      <w:proofErr w:type="spellEnd"/>
      <w:r>
        <w:rPr>
          <w:b w:val="0"/>
          <w:color w:val="000000" w:themeColor="text1"/>
          <w:sz w:val="24"/>
          <w:szCs w:val="24"/>
        </w:rPr>
        <w:t xml:space="preserve"> проводимых Академией УМ</w:t>
      </w:r>
      <w:proofErr w:type="gramStart"/>
      <w:r>
        <w:rPr>
          <w:b w:val="0"/>
          <w:color w:val="000000" w:themeColor="text1"/>
          <w:sz w:val="24"/>
          <w:szCs w:val="24"/>
        </w:rPr>
        <w:t>О(</w:t>
      </w:r>
      <w:proofErr w:type="gramEnd"/>
      <w:r>
        <w:rPr>
          <w:b w:val="0"/>
          <w:color w:val="000000" w:themeColor="text1"/>
          <w:sz w:val="24"/>
          <w:szCs w:val="24"/>
        </w:rPr>
        <w:t>учебно-методического объединения).</w:t>
      </w:r>
    </w:p>
    <w:p w:rsidR="00462DBD" w:rsidRDefault="00462DBD" w:rsidP="00462DBD">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Вывод: </w:t>
      </w:r>
      <w:r>
        <w:rPr>
          <w:rFonts w:ascii="Times New Roman" w:eastAsia="Times New Roman" w:hAnsi="Times New Roman" w:cs="Times New Roman"/>
          <w:color w:val="000000" w:themeColor="text1"/>
          <w:sz w:val="24"/>
          <w:szCs w:val="24"/>
        </w:rPr>
        <w:t>Учебно – 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возможность пользоваться фондом учебно – методической литературы и электронно – образовательными ресурсами.</w:t>
      </w:r>
    </w:p>
    <w:p w:rsidR="00462DBD" w:rsidRDefault="00462DBD" w:rsidP="00462DBD">
      <w:pPr>
        <w:spacing w:before="120" w:after="0"/>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1.7. Оценка материально-технической базы</w:t>
      </w:r>
    </w:p>
    <w:p w:rsidR="00462DBD" w:rsidRPr="00F153A6" w:rsidRDefault="00462DBD" w:rsidP="00462DBD">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Состояние материально-технической базы ГБДОУ РД «РДС №1»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w:t>
      </w:r>
      <w:r w:rsidRPr="00F153A6">
        <w:rPr>
          <w:b w:val="0"/>
          <w:color w:val="000000" w:themeColor="text1"/>
          <w:sz w:val="24"/>
          <w:szCs w:val="24"/>
        </w:rPr>
        <w:t>Здание двухэтажное, каменное, используется для образовательных целей. Территория детского сада облагорожена (общая площадь –  6904 кв.м.), имеются подъездные пути, дорожки  асфальтированы. На территории имеются спортивная площадка, участки для 6 групп, мини-огород, цветники, хозяйств</w:t>
      </w:r>
      <w:r w:rsidR="00A92A30">
        <w:rPr>
          <w:b w:val="0"/>
          <w:color w:val="000000" w:themeColor="text1"/>
          <w:sz w:val="24"/>
          <w:szCs w:val="24"/>
        </w:rPr>
        <w:t xml:space="preserve">енная зона. Имеется Акт </w:t>
      </w:r>
      <w:r w:rsidRPr="00F153A6">
        <w:rPr>
          <w:b w:val="0"/>
          <w:color w:val="000000" w:themeColor="text1"/>
          <w:sz w:val="24"/>
          <w:szCs w:val="24"/>
        </w:rPr>
        <w:t xml:space="preserve"> готовности дошкольного образовательного учреждения к </w:t>
      </w:r>
      <w:r w:rsidR="00A92A30">
        <w:rPr>
          <w:b w:val="0"/>
          <w:color w:val="000000" w:themeColor="text1"/>
          <w:sz w:val="24"/>
          <w:szCs w:val="24"/>
        </w:rPr>
        <w:t>2022-2023  учебному году.</w:t>
      </w:r>
      <w:r>
        <w:rPr>
          <w:b w:val="0"/>
          <w:color w:val="000000" w:themeColor="text1"/>
          <w:sz w:val="24"/>
          <w:szCs w:val="24"/>
        </w:rPr>
        <w:t xml:space="preserve"> </w:t>
      </w:r>
    </w:p>
    <w:p w:rsidR="00462DBD" w:rsidRPr="00F153A6"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Существующие в ГБДОУ РД «РДС №1» помещения позволяют обеспечить продуктивную и результативную деятельность детей и работников учреждения:</w:t>
      </w:r>
    </w:p>
    <w:p w:rsidR="00462DBD" w:rsidRPr="00F153A6"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 групповые помещения - 6,</w:t>
      </w:r>
    </w:p>
    <w:p w:rsidR="00462DBD" w:rsidRPr="00F153A6"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 административные кабинеты – 3;</w:t>
      </w:r>
    </w:p>
    <w:p w:rsidR="00462DBD" w:rsidRPr="00F153A6"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 пищеблок -1</w:t>
      </w:r>
    </w:p>
    <w:p w:rsidR="00462DBD"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 служебные помещения – 2;</w:t>
      </w:r>
    </w:p>
    <w:p w:rsidR="00462DBD" w:rsidRDefault="00462DBD" w:rsidP="00462DBD">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-музыкальный зал</w:t>
      </w:r>
    </w:p>
    <w:p w:rsidR="00462DBD" w:rsidRDefault="00462DBD" w:rsidP="00462DBD">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-Физкультурный зал</w:t>
      </w:r>
    </w:p>
    <w:p w:rsidR="00462DBD" w:rsidRDefault="00462DBD" w:rsidP="00462DBD">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-зал ЛФК</w:t>
      </w:r>
    </w:p>
    <w:p w:rsidR="00462DBD" w:rsidRDefault="00462DBD" w:rsidP="00462DBD">
      <w:pPr>
        <w:pStyle w:val="1"/>
        <w:spacing w:before="0" w:beforeAutospacing="0" w:after="0" w:afterAutospacing="0"/>
        <w:ind w:firstLine="567"/>
        <w:jc w:val="both"/>
        <w:rPr>
          <w:b w:val="0"/>
          <w:color w:val="000000" w:themeColor="text1"/>
          <w:sz w:val="24"/>
          <w:szCs w:val="24"/>
        </w:rPr>
      </w:pPr>
    </w:p>
    <w:p w:rsidR="00462DBD" w:rsidRPr="00F153A6" w:rsidRDefault="00462DBD" w:rsidP="00462DBD">
      <w:pPr>
        <w:pStyle w:val="1"/>
        <w:spacing w:before="0" w:beforeAutospacing="0" w:after="0" w:afterAutospacing="0"/>
        <w:ind w:firstLine="567"/>
        <w:jc w:val="both"/>
        <w:rPr>
          <w:b w:val="0"/>
          <w:color w:val="000000" w:themeColor="text1"/>
          <w:sz w:val="24"/>
          <w:szCs w:val="24"/>
        </w:rPr>
      </w:pPr>
    </w:p>
    <w:p w:rsidR="00462DBD" w:rsidRPr="00F153A6" w:rsidRDefault="00462DBD" w:rsidP="00462DBD">
      <w:pPr>
        <w:spacing w:after="0" w:line="240" w:lineRule="auto"/>
        <w:ind w:firstLine="567"/>
        <w:jc w:val="both"/>
        <w:rPr>
          <w:rFonts w:ascii="Times New Roman" w:eastAsia="Times New Roman" w:hAnsi="Times New Roman" w:cs="Times New Roman"/>
          <w:color w:val="000000" w:themeColor="text1"/>
          <w:sz w:val="24"/>
          <w:szCs w:val="24"/>
        </w:rPr>
      </w:pPr>
      <w:r w:rsidRPr="00F153A6">
        <w:rPr>
          <w:rFonts w:ascii="Times New Roman" w:eastAsia="Times New Roman" w:hAnsi="Times New Roman" w:cs="Times New Roman"/>
          <w:color w:val="000000" w:themeColor="text1"/>
          <w:sz w:val="24"/>
          <w:szCs w:val="24"/>
        </w:rPr>
        <w:t xml:space="preserve">Здание детского сада светлое, имеется автономное отопление, </w:t>
      </w:r>
      <w:r>
        <w:rPr>
          <w:rFonts w:ascii="Times New Roman" w:eastAsia="Times New Roman" w:hAnsi="Times New Roman" w:cs="Times New Roman"/>
          <w:color w:val="000000" w:themeColor="text1"/>
          <w:sz w:val="24"/>
          <w:szCs w:val="24"/>
        </w:rPr>
        <w:t xml:space="preserve">централизованные </w:t>
      </w:r>
      <w:proofErr w:type="spellStart"/>
      <w:r>
        <w:rPr>
          <w:rFonts w:ascii="Times New Roman" w:eastAsia="Times New Roman" w:hAnsi="Times New Roman" w:cs="Times New Roman"/>
          <w:color w:val="000000" w:themeColor="text1"/>
          <w:sz w:val="24"/>
          <w:szCs w:val="24"/>
        </w:rPr>
        <w:t>системы</w:t>
      </w:r>
      <w:proofErr w:type="gramStart"/>
      <w:r>
        <w:rPr>
          <w:rFonts w:ascii="Times New Roman" w:eastAsia="Times New Roman" w:hAnsi="Times New Roman" w:cs="Times New Roman"/>
          <w:color w:val="000000" w:themeColor="text1"/>
          <w:sz w:val="24"/>
          <w:szCs w:val="24"/>
        </w:rPr>
        <w:t>:</w:t>
      </w:r>
      <w:r w:rsidRPr="00F153A6">
        <w:rPr>
          <w:rFonts w:ascii="Times New Roman" w:eastAsia="Times New Roman" w:hAnsi="Times New Roman" w:cs="Times New Roman"/>
          <w:color w:val="000000" w:themeColor="text1"/>
          <w:sz w:val="24"/>
          <w:szCs w:val="24"/>
        </w:rPr>
        <w:t>в</w:t>
      </w:r>
      <w:proofErr w:type="gramEnd"/>
      <w:r w:rsidRPr="00F153A6">
        <w:rPr>
          <w:rFonts w:ascii="Times New Roman" w:eastAsia="Times New Roman" w:hAnsi="Times New Roman" w:cs="Times New Roman"/>
          <w:color w:val="000000" w:themeColor="text1"/>
          <w:sz w:val="24"/>
          <w:szCs w:val="24"/>
        </w:rPr>
        <w:t>ода</w:t>
      </w:r>
      <w:proofErr w:type="spellEnd"/>
      <w:r w:rsidRPr="00F153A6">
        <w:rPr>
          <w:rFonts w:ascii="Times New Roman" w:eastAsia="Times New Roman" w:hAnsi="Times New Roman" w:cs="Times New Roman"/>
          <w:color w:val="000000" w:themeColor="text1"/>
          <w:sz w:val="24"/>
          <w:szCs w:val="24"/>
        </w:rPr>
        <w:t>, канализация, сантехническое оборудование в удовлетворительном состоянии.</w:t>
      </w:r>
    </w:p>
    <w:p w:rsidR="00462DBD" w:rsidRDefault="00462DBD" w:rsidP="00462DBD">
      <w:pPr>
        <w:pStyle w:val="1"/>
        <w:spacing w:before="0" w:beforeAutospacing="0" w:after="0" w:afterAutospacing="0"/>
        <w:ind w:firstLine="567"/>
        <w:jc w:val="both"/>
        <w:rPr>
          <w:b w:val="0"/>
          <w:color w:val="000000" w:themeColor="text1"/>
          <w:sz w:val="24"/>
          <w:szCs w:val="24"/>
        </w:rPr>
      </w:pPr>
      <w:r w:rsidRPr="00F153A6">
        <w:rPr>
          <w:b w:val="0"/>
          <w:color w:val="000000" w:themeColor="text1"/>
          <w:sz w:val="24"/>
          <w:szCs w:val="24"/>
        </w:rPr>
        <w:t>Учреждение оснащено техническими средствами: ноутбук (9), телевизоры (2), принтеры (5), интерактивные доски (4), стол интерактивный (1), компьютер (5</w:t>
      </w:r>
      <w:r>
        <w:rPr>
          <w:b w:val="0"/>
          <w:color w:val="000000" w:themeColor="text1"/>
          <w:sz w:val="24"/>
          <w:szCs w:val="24"/>
        </w:rPr>
        <w:t>), проектор (4</w:t>
      </w:r>
      <w:r w:rsidRPr="00F153A6">
        <w:rPr>
          <w:b w:val="0"/>
          <w:color w:val="000000" w:themeColor="text1"/>
          <w:sz w:val="24"/>
          <w:szCs w:val="24"/>
        </w:rPr>
        <w:t>).</w:t>
      </w:r>
    </w:p>
    <w:p w:rsidR="00462DBD" w:rsidRDefault="00462DBD" w:rsidP="00462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w:t>
      </w:r>
      <w:proofErr w:type="gramStart"/>
      <w:r>
        <w:rPr>
          <w:rFonts w:ascii="Times New Roman" w:hAnsi="Times New Roman"/>
          <w:color w:val="000000" w:themeColor="text1"/>
          <w:sz w:val="24"/>
          <w:szCs w:val="24"/>
        </w:rPr>
        <w:t>ДО</w:t>
      </w:r>
      <w:proofErr w:type="gramEnd"/>
      <w:r>
        <w:rPr>
          <w:rFonts w:ascii="Times New Roman" w:hAnsi="Times New Roman"/>
          <w:color w:val="000000" w:themeColor="text1"/>
          <w:sz w:val="24"/>
          <w:szCs w:val="24"/>
        </w:rPr>
        <w:t>.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462DBD" w:rsidRDefault="00462DBD" w:rsidP="00462DB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462DBD" w:rsidRDefault="00462DBD" w:rsidP="00462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w:t>
      </w:r>
    </w:p>
    <w:p w:rsidR="00462DBD" w:rsidRDefault="00462DBD" w:rsidP="00462DBD">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Первичные  средства пожаротушения – огнетушители всегда поддерживались в состоянии постоянной готовности.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установлены: видеонаблюдение, голосовое оповещение, наглядный материал.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462DBD" w:rsidRDefault="00462DBD" w:rsidP="00462DBD">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462DBD" w:rsidRDefault="00462DBD" w:rsidP="00462DBD">
      <w:pPr>
        <w:pStyle w:val="1"/>
        <w:spacing w:before="0" w:beforeAutospacing="0" w:after="0" w:afterAutospacing="0"/>
        <w:ind w:firstLine="567"/>
        <w:jc w:val="both"/>
        <w:rPr>
          <w:b w:val="0"/>
          <w:color w:val="000000" w:themeColor="text1"/>
          <w:sz w:val="24"/>
          <w:szCs w:val="24"/>
          <w:highlight w:val="yellow"/>
        </w:rPr>
      </w:pPr>
      <w:r>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462DBD" w:rsidRDefault="00462DBD" w:rsidP="00462DBD">
      <w:pPr>
        <w:spacing w:after="0" w:line="240" w:lineRule="auto"/>
        <w:jc w:val="both"/>
        <w:rPr>
          <w:rFonts w:ascii="Times New Roman" w:hAnsi="Times New Roman"/>
          <w:color w:val="000000" w:themeColor="text1"/>
          <w:sz w:val="24"/>
          <w:szCs w:val="24"/>
        </w:rPr>
      </w:pPr>
      <w:proofErr w:type="spellStart"/>
      <w:r>
        <w:rPr>
          <w:rFonts w:ascii="Times New Roman" w:hAnsi="Times New Roman"/>
          <w:b/>
          <w:bCs/>
          <w:color w:val="000000" w:themeColor="text1"/>
          <w:sz w:val="24"/>
          <w:szCs w:val="24"/>
        </w:rPr>
        <w:t>Вывод</w:t>
      </w:r>
      <w:proofErr w:type="gramStart"/>
      <w:r>
        <w:rPr>
          <w:rFonts w:ascii="Times New Roman" w:hAnsi="Times New Roman"/>
          <w:b/>
          <w:bCs/>
          <w:color w:val="000000" w:themeColor="text1"/>
          <w:sz w:val="24"/>
          <w:szCs w:val="24"/>
        </w:rPr>
        <w:t>:</w:t>
      </w:r>
      <w:r w:rsidRPr="00C80637">
        <w:rPr>
          <w:rFonts w:ascii="Times New Roman" w:hAnsi="Times New Roman"/>
          <w:color w:val="000000" w:themeColor="text1"/>
          <w:sz w:val="24"/>
          <w:szCs w:val="24"/>
        </w:rPr>
        <w:t>М</w:t>
      </w:r>
      <w:proofErr w:type="gramEnd"/>
      <w:r w:rsidRPr="00C80637">
        <w:rPr>
          <w:rFonts w:ascii="Times New Roman" w:hAnsi="Times New Roman"/>
          <w:color w:val="000000" w:themeColor="text1"/>
          <w:sz w:val="24"/>
          <w:szCs w:val="24"/>
        </w:rPr>
        <w:t>атериально-техническая</w:t>
      </w:r>
      <w:proofErr w:type="spellEnd"/>
      <w:r w:rsidRPr="00C80637">
        <w:rPr>
          <w:rFonts w:ascii="Times New Roman" w:hAnsi="Times New Roman"/>
          <w:color w:val="000000" w:themeColor="text1"/>
          <w:sz w:val="24"/>
          <w:szCs w:val="24"/>
        </w:rPr>
        <w:t xml:space="preserve"> база ДОУ находится в удовлетворительном состоянии. </w:t>
      </w:r>
    </w:p>
    <w:p w:rsidR="00462DBD" w:rsidRDefault="00462DBD" w:rsidP="00462DBD">
      <w:pPr>
        <w:spacing w:before="120" w:after="0" w:line="270" w:lineRule="atLeast"/>
        <w:contextualSpacing/>
        <w:textAlignment w:val="baseline"/>
        <w:rPr>
          <w:rFonts w:ascii="Times New Roman" w:eastAsia="Calibri" w:hAnsi="Times New Roman" w:cs="Times New Roman"/>
          <w:b/>
          <w:iCs/>
          <w:color w:val="000000" w:themeColor="text1"/>
          <w:sz w:val="24"/>
          <w:szCs w:val="24"/>
        </w:rPr>
      </w:pPr>
      <w:r>
        <w:rPr>
          <w:rFonts w:ascii="Times New Roman" w:eastAsia="Calibri" w:hAnsi="Times New Roman" w:cs="Times New Roman"/>
          <w:b/>
          <w:iCs/>
          <w:color w:val="000000" w:themeColor="text1"/>
          <w:sz w:val="24"/>
          <w:szCs w:val="24"/>
        </w:rPr>
        <w:t xml:space="preserve">1.8. Оценка </w:t>
      </w:r>
      <w:proofErr w:type="gramStart"/>
      <w:r>
        <w:rPr>
          <w:rFonts w:ascii="Times New Roman" w:eastAsia="Calibri" w:hAnsi="Times New Roman" w:cs="Times New Roman"/>
          <w:b/>
          <w:iCs/>
          <w:color w:val="000000" w:themeColor="text1"/>
          <w:sz w:val="24"/>
          <w:szCs w:val="24"/>
        </w:rPr>
        <w:t>функционирования внутренней системы оценки качества образования</w:t>
      </w:r>
      <w:proofErr w:type="gramEnd"/>
    </w:p>
    <w:p w:rsidR="00462DBD" w:rsidRDefault="00462DBD" w:rsidP="00462DBD">
      <w:pPr>
        <w:pStyle w:val="c19"/>
        <w:shd w:val="clear" w:color="auto" w:fill="FFFFFF"/>
        <w:spacing w:before="0" w:beforeAutospacing="0" w:after="0" w:afterAutospacing="0"/>
        <w:ind w:firstLine="708"/>
        <w:jc w:val="both"/>
        <w:rPr>
          <w:color w:val="000000" w:themeColor="text1"/>
        </w:rPr>
      </w:pPr>
      <w:r>
        <w:rPr>
          <w:rStyle w:val="c0"/>
          <w:color w:val="000000" w:themeColor="text1"/>
        </w:rPr>
        <w:t>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462DBD" w:rsidRDefault="00462DBD" w:rsidP="00462DBD">
      <w:pPr>
        <w:pStyle w:val="c19"/>
        <w:shd w:val="clear" w:color="auto" w:fill="FFFFFF"/>
        <w:spacing w:before="0" w:beforeAutospacing="0" w:after="0" w:afterAutospacing="0"/>
        <w:jc w:val="both"/>
        <w:rPr>
          <w:color w:val="000000" w:themeColor="text1"/>
        </w:rPr>
      </w:pPr>
      <w:r>
        <w:rPr>
          <w:rStyle w:val="c0"/>
          <w:color w:val="000000" w:themeColor="text1"/>
        </w:rPr>
        <w:t>•  Качество научно-методической работы;</w:t>
      </w:r>
    </w:p>
    <w:p w:rsidR="00462DBD" w:rsidRDefault="00462DBD" w:rsidP="00462DBD">
      <w:pPr>
        <w:pStyle w:val="c19"/>
        <w:shd w:val="clear" w:color="auto" w:fill="FFFFFF"/>
        <w:spacing w:before="0" w:beforeAutospacing="0" w:after="0" w:afterAutospacing="0"/>
        <w:jc w:val="both"/>
        <w:rPr>
          <w:color w:val="000000" w:themeColor="text1"/>
        </w:rPr>
      </w:pPr>
      <w:r>
        <w:rPr>
          <w:rStyle w:val="c0"/>
          <w:color w:val="000000" w:themeColor="text1"/>
        </w:rPr>
        <w:t>•  Качество воспитательно-образовательного процесса;</w:t>
      </w:r>
    </w:p>
    <w:p w:rsidR="00462DBD" w:rsidRDefault="00462DBD" w:rsidP="00462DBD">
      <w:pPr>
        <w:pStyle w:val="c19"/>
        <w:shd w:val="clear" w:color="auto" w:fill="FFFFFF"/>
        <w:spacing w:before="0" w:beforeAutospacing="0" w:after="0" w:afterAutospacing="0"/>
        <w:jc w:val="both"/>
        <w:rPr>
          <w:color w:val="000000" w:themeColor="text1"/>
        </w:rPr>
      </w:pPr>
      <w:r>
        <w:rPr>
          <w:rStyle w:val="c0"/>
          <w:color w:val="000000" w:themeColor="text1"/>
        </w:rPr>
        <w:t>•  Качество работы с родителями;</w:t>
      </w:r>
    </w:p>
    <w:p w:rsidR="00462DBD" w:rsidRDefault="00462DBD" w:rsidP="00462DBD">
      <w:pPr>
        <w:pStyle w:val="c19"/>
        <w:shd w:val="clear" w:color="auto" w:fill="FFFFFF"/>
        <w:spacing w:before="0" w:beforeAutospacing="0" w:after="0" w:afterAutospacing="0"/>
        <w:jc w:val="both"/>
        <w:rPr>
          <w:color w:val="000000" w:themeColor="text1"/>
        </w:rPr>
      </w:pPr>
      <w:r>
        <w:rPr>
          <w:rStyle w:val="c0"/>
          <w:color w:val="000000" w:themeColor="text1"/>
        </w:rPr>
        <w:t>•  Качество работы с педагогическими кадрами;</w:t>
      </w:r>
    </w:p>
    <w:p w:rsidR="00462DBD" w:rsidRDefault="00462DBD" w:rsidP="00462DBD">
      <w:pPr>
        <w:pStyle w:val="c19"/>
        <w:shd w:val="clear" w:color="auto" w:fill="FFFFFF"/>
        <w:spacing w:before="0" w:beforeAutospacing="0" w:after="0" w:afterAutospacing="0"/>
        <w:jc w:val="both"/>
        <w:rPr>
          <w:color w:val="000000" w:themeColor="text1"/>
        </w:rPr>
      </w:pPr>
      <w:r>
        <w:rPr>
          <w:rStyle w:val="c0"/>
          <w:color w:val="000000" w:themeColor="text1"/>
        </w:rPr>
        <w:t>•  Качество предметно-пространственной среды.</w:t>
      </w:r>
    </w:p>
    <w:p w:rsidR="00462DBD" w:rsidRDefault="00462DBD" w:rsidP="00462DBD">
      <w:pPr>
        <w:pStyle w:val="c19"/>
        <w:shd w:val="clear" w:color="auto" w:fill="FFFFFF"/>
        <w:spacing w:before="0" w:beforeAutospacing="0" w:after="0" w:afterAutospacing="0"/>
        <w:ind w:firstLine="708"/>
        <w:jc w:val="both"/>
        <w:rPr>
          <w:color w:val="000000" w:themeColor="text1"/>
        </w:rPr>
      </w:pPr>
      <w:r>
        <w:rPr>
          <w:rStyle w:val="c0"/>
          <w:color w:val="000000" w:themeColor="text1"/>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462DBD" w:rsidRDefault="00462DBD" w:rsidP="00462DB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462DBD" w:rsidRDefault="00462DBD" w:rsidP="00462DBD">
      <w:pPr>
        <w:shd w:val="clear" w:color="auto" w:fill="FFFFFF"/>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На основании Закона «Об образовании в Российской Федерации» в ГБДОУ РД «РДС №1» разработаны</w:t>
      </w:r>
      <w:r w:rsidRPr="00C80637">
        <w:rPr>
          <w:rFonts w:ascii="Times New Roman" w:hAnsi="Times New Roman"/>
          <w:color w:val="000000" w:themeColor="text1"/>
          <w:sz w:val="24"/>
          <w:szCs w:val="24"/>
        </w:rPr>
        <w:t>:</w:t>
      </w:r>
      <w:proofErr w:type="gramEnd"/>
      <w:r w:rsidRPr="00C80637">
        <w:rPr>
          <w:rFonts w:ascii="Times New Roman" w:hAnsi="Times New Roman"/>
          <w:color w:val="000000" w:themeColor="text1"/>
          <w:sz w:val="24"/>
          <w:szCs w:val="24"/>
        </w:rPr>
        <w:t> Положение о внутренней контрольной деятельности и Положение о внутреннем мониторинге качества образования.</w:t>
      </w:r>
    </w:p>
    <w:p w:rsidR="00462DBD" w:rsidRDefault="00462DBD" w:rsidP="00462DB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Цель контроля: оптимизация и координация работы всех специалистов ДОУ для обеспечения качества образовательного процесса.</w:t>
      </w:r>
    </w:p>
    <w:p w:rsidR="00462DBD" w:rsidRDefault="00462DBD" w:rsidP="00462DBD">
      <w:pPr>
        <w:shd w:val="clear" w:color="auto" w:fill="FFFFFF"/>
        <w:spacing w:after="0" w:line="240" w:lineRule="auto"/>
        <w:jc w:val="both"/>
        <w:rPr>
          <w:rFonts w:ascii="Times New Roman" w:hAnsi="Times New Roman"/>
          <w:color w:val="000000" w:themeColor="text1"/>
          <w:sz w:val="24"/>
          <w:szCs w:val="24"/>
        </w:rPr>
      </w:pPr>
      <w:r w:rsidRPr="00C27DF5">
        <w:rPr>
          <w:rFonts w:ascii="Times New Roman" w:hAnsi="Times New Roman"/>
          <w:color w:val="000000" w:themeColor="text1"/>
          <w:sz w:val="24"/>
          <w:szCs w:val="24"/>
        </w:rPr>
        <w:t>В ГБДОУ РД «РДС №1» внутренний контроль осуществляют </w:t>
      </w:r>
      <w:proofErr w:type="spellStart"/>
      <w:r w:rsidRPr="00C27DF5">
        <w:rPr>
          <w:rFonts w:ascii="Times New Roman" w:hAnsi="Times New Roman"/>
          <w:color w:val="000000" w:themeColor="text1"/>
          <w:sz w:val="24"/>
          <w:szCs w:val="24"/>
        </w:rPr>
        <w:t>директор</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ам.директора</w:t>
      </w:r>
      <w:proofErr w:type="spellEnd"/>
      <w:r>
        <w:rPr>
          <w:rFonts w:ascii="Times New Roman" w:hAnsi="Times New Roman"/>
          <w:color w:val="000000" w:themeColor="text1"/>
          <w:sz w:val="24"/>
          <w:szCs w:val="24"/>
        </w:rPr>
        <w:t xml:space="preserve"> по УВЧ, </w:t>
      </w:r>
      <w:r w:rsidRPr="00C27DF5">
        <w:rPr>
          <w:rFonts w:ascii="Times New Roman" w:hAnsi="Times New Roman"/>
          <w:color w:val="000000" w:themeColor="text1"/>
          <w:sz w:val="24"/>
          <w:szCs w:val="24"/>
        </w:rPr>
        <w:t>завхоз, медицинская сестра.</w:t>
      </w:r>
      <w:r>
        <w:rPr>
          <w:rFonts w:ascii="Times New Roman" w:hAnsi="Times New Roman"/>
          <w:color w:val="000000" w:themeColor="text1"/>
          <w:sz w:val="24"/>
          <w:szCs w:val="24"/>
        </w:rPr>
        <w:t xml:space="preserve">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462DBD" w:rsidRDefault="00462DBD" w:rsidP="00462DB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Контроль   в Детском саду проводится по плану, утвержденному директором  на начало учебного года, и представляет собой следующие виды:</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оперативный контроль;</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тематический /2 - 3 раза в год (к педсоветам);</w:t>
      </w:r>
      <w:proofErr w:type="gramEnd"/>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самоконтроль;</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самоанализ;</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взаимоконтроль;</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итоговый;</w:t>
      </w:r>
    </w:p>
    <w:p w:rsidR="00462DBD" w:rsidRDefault="00462DBD" w:rsidP="00462DBD">
      <w:pPr>
        <w:pStyle w:val="a4"/>
        <w:numPr>
          <w:ilvl w:val="0"/>
          <w:numId w:val="4"/>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мониторинг.</w:t>
      </w:r>
    </w:p>
    <w:p w:rsidR="00462DBD" w:rsidRDefault="00462DBD" w:rsidP="00462DBD">
      <w:pPr>
        <w:pStyle w:val="c19"/>
        <w:shd w:val="clear" w:color="auto" w:fill="FFFFFF"/>
        <w:spacing w:before="0" w:beforeAutospacing="0" w:after="0" w:afterAutospacing="0"/>
        <w:ind w:firstLine="708"/>
        <w:jc w:val="both"/>
        <w:rPr>
          <w:rStyle w:val="c0"/>
        </w:rPr>
      </w:pPr>
      <w:r>
        <w:rPr>
          <w:color w:val="000000" w:themeColor="text1"/>
        </w:rPr>
        <w:t xml:space="preserve">Результаты контроля выносятся на обсуждение на педагогические советы, </w:t>
      </w:r>
      <w:r w:rsidR="00CC3FB8">
        <w:rPr>
          <w:color w:val="000000" w:themeColor="text1"/>
        </w:rPr>
        <w:t>совещания при директоре</w:t>
      </w:r>
      <w:r>
        <w:rPr>
          <w:color w:val="000000" w:themeColor="text1"/>
        </w:rPr>
        <w:t>.</w:t>
      </w:r>
    </w:p>
    <w:p w:rsidR="00462DBD" w:rsidRDefault="00462DBD" w:rsidP="00462DBD">
      <w:pPr>
        <w:pStyle w:val="c19"/>
        <w:shd w:val="clear" w:color="auto" w:fill="FFFFFF"/>
        <w:spacing w:before="0" w:beforeAutospacing="0" w:after="0" w:afterAutospacing="0"/>
        <w:jc w:val="both"/>
      </w:pPr>
      <w:r>
        <w:rPr>
          <w:rStyle w:val="c0"/>
          <w:b/>
          <w:color w:val="000000" w:themeColor="text1"/>
        </w:rPr>
        <w:t>Вывод:</w:t>
      </w:r>
      <w:r>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462DBD" w:rsidRDefault="00462DBD" w:rsidP="00462DBD">
      <w:pPr>
        <w:spacing w:after="0" w:line="270" w:lineRule="atLeast"/>
        <w:contextualSpacing/>
        <w:textAlignment w:val="baseline"/>
        <w:rPr>
          <w:rFonts w:ascii="Times New Roman" w:hAnsi="Times New Roman" w:cs="Times New Roman"/>
          <w:b/>
          <w:color w:val="000000" w:themeColor="text1"/>
          <w:sz w:val="24"/>
          <w:szCs w:val="24"/>
        </w:rPr>
      </w:pPr>
    </w:p>
    <w:p w:rsidR="00462DBD" w:rsidRDefault="00462DBD" w:rsidP="00462DBD">
      <w:pPr>
        <w:spacing w:after="0" w:line="270" w:lineRule="atLeast"/>
        <w:contextualSpacing/>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 Оценка медицинского обеспечения образовательного процесса</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Оздоровительная работа в ДОУ проводится на основе нормативно – правовых документов:</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ФЗ № 52 «О санитарно-эпидемиологическом благополучии населения».</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СанПиН 3.112.4.3598-20 «Санитарно-эпидемиологические требования к устройству, содержанию и организации режима работы дошкольных организациях».</w:t>
      </w:r>
    </w:p>
    <w:p w:rsidR="00462DBD" w:rsidRDefault="00462DBD" w:rsidP="00462DBD">
      <w:pPr>
        <w:spacing w:after="0" w:line="240" w:lineRule="auto"/>
        <w:ind w:firstLine="709"/>
        <w:jc w:val="both"/>
        <w:rPr>
          <w:rFonts w:ascii="Times New Roman" w:hAnsi="Times New Roman" w:cs="Times New Roman"/>
          <w:i/>
          <w:color w:val="000000" w:themeColor="text1"/>
          <w:sz w:val="24"/>
          <w:szCs w:val="24"/>
        </w:rPr>
      </w:pPr>
      <w:r w:rsidRPr="00D17C04">
        <w:rPr>
          <w:rFonts w:ascii="Times New Roman" w:hAnsi="Times New Roman" w:cs="Times New Roman"/>
          <w:color w:val="000000" w:themeColor="text1"/>
          <w:sz w:val="24"/>
          <w:szCs w:val="24"/>
        </w:rPr>
        <w:t>Медицинское обслуживание детей ГБДОУ РД «РДС №1» осуществляется ИЦГБ г</w:t>
      </w:r>
      <w:proofErr w:type="gramStart"/>
      <w:r w:rsidRPr="00D17C04">
        <w:rPr>
          <w:rFonts w:ascii="Times New Roman" w:hAnsi="Times New Roman" w:cs="Times New Roman"/>
          <w:color w:val="000000" w:themeColor="text1"/>
          <w:sz w:val="24"/>
          <w:szCs w:val="24"/>
        </w:rPr>
        <w:t>.И</w:t>
      </w:r>
      <w:proofErr w:type="gramEnd"/>
      <w:r w:rsidRPr="00D17C04">
        <w:rPr>
          <w:rFonts w:ascii="Times New Roman" w:hAnsi="Times New Roman" w:cs="Times New Roman"/>
          <w:color w:val="000000" w:themeColor="text1"/>
          <w:sz w:val="24"/>
          <w:szCs w:val="24"/>
        </w:rPr>
        <w:t>збербаш, взаимодействие с которой строится на договорной основе.</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ДОУ создан  комплекс гигиенических,  психолого-педагогических  и  </w:t>
      </w:r>
      <w:proofErr w:type="gramStart"/>
      <w:r>
        <w:rPr>
          <w:rFonts w:ascii="Times New Roman" w:eastAsia="Times New Roman" w:hAnsi="Times New Roman" w:cs="Times New Roman"/>
          <w:color w:val="000000" w:themeColor="text1"/>
          <w:sz w:val="24"/>
          <w:szCs w:val="24"/>
        </w:rPr>
        <w:t>физкультурно- оздоровительных</w:t>
      </w:r>
      <w:proofErr w:type="gramEnd"/>
      <w:r>
        <w:rPr>
          <w:rFonts w:ascii="Times New Roman" w:eastAsia="Times New Roman" w:hAnsi="Times New Roman" w:cs="Times New Roman"/>
          <w:color w:val="000000" w:themeColor="text1"/>
          <w:sz w:val="24"/>
          <w:szCs w:val="24"/>
        </w:rPr>
        <w:t>  системных  мер,  обеспечивающих  ребенку  психическое и   физическое  благополучие,  комфортную  моральную  и  бытовую  среду.</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Большая роль в пропаганде физкультуры и спорта отводится работе с родителями.</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Медицинское обслуживание воспитанников проводится по трем  направлениям:</w:t>
      </w:r>
    </w:p>
    <w:p w:rsidR="00462DBD" w:rsidRDefault="00462DBD" w:rsidP="00462DBD">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оздоровительная работа;</w:t>
      </w:r>
    </w:p>
    <w:p w:rsidR="00462DBD" w:rsidRDefault="00462DBD" w:rsidP="00462DBD">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лечебно-профилактическая  работа;</w:t>
      </w:r>
    </w:p>
    <w:p w:rsidR="00462DBD" w:rsidRDefault="00462DBD" w:rsidP="00462DBD">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организационно-методическая работа.</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Большая часть детского контингента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462DBD"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462DBD" w:rsidRDefault="00462DBD" w:rsidP="00462DB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t>Медицинский блок   включает в себя процедурный и  медицинский кабинет. Кабинеты  оснащены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462DBD" w:rsidRDefault="00462DBD" w:rsidP="00462DBD">
      <w:pPr>
        <w:spacing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Распределение детей по группам здоровья</w:t>
      </w:r>
    </w:p>
    <w:tbl>
      <w:tblPr>
        <w:tblStyle w:val="a5"/>
        <w:tblW w:w="0" w:type="auto"/>
        <w:tblLook w:val="04A0"/>
      </w:tblPr>
      <w:tblGrid>
        <w:gridCol w:w="2410"/>
        <w:gridCol w:w="2374"/>
        <w:gridCol w:w="2394"/>
        <w:gridCol w:w="2393"/>
      </w:tblGrid>
      <w:tr w:rsidR="00462DBD" w:rsidRPr="001D4A94" w:rsidTr="001D4A94">
        <w:trPr>
          <w:trHeight w:val="450"/>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Группа</w:t>
            </w:r>
          </w:p>
          <w:p w:rsidR="00462DBD" w:rsidRPr="001D4A94" w:rsidRDefault="00462DBD"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здоровья</w:t>
            </w:r>
          </w:p>
        </w:tc>
        <w:tc>
          <w:tcPr>
            <w:tcW w:w="7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 xml:space="preserve">Распределение детей по группам здоровья </w:t>
            </w:r>
            <w:proofErr w:type="gramStart"/>
            <w:r w:rsidRPr="001D4A94">
              <w:rPr>
                <w:rFonts w:ascii="Times New Roman" w:hAnsi="Times New Roman" w:cs="Times New Roman"/>
                <w:b/>
                <w:color w:val="000000" w:themeColor="text1"/>
                <w:sz w:val="24"/>
                <w:szCs w:val="24"/>
              </w:rPr>
              <w:t>в</w:t>
            </w:r>
            <w:proofErr w:type="gramEnd"/>
            <w:r w:rsidRPr="001D4A94">
              <w:rPr>
                <w:rFonts w:ascii="Times New Roman" w:hAnsi="Times New Roman" w:cs="Times New Roman"/>
                <w:b/>
                <w:color w:val="000000" w:themeColor="text1"/>
                <w:sz w:val="24"/>
                <w:szCs w:val="24"/>
              </w:rPr>
              <w:t xml:space="preserve"> %</w:t>
            </w:r>
          </w:p>
        </w:tc>
      </w:tr>
      <w:tr w:rsidR="00CC3FB8" w:rsidRPr="001D4A94" w:rsidTr="001D4A9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FB8" w:rsidRPr="001D4A94" w:rsidRDefault="00CC3FB8" w:rsidP="00133EB4">
            <w:pPr>
              <w:rPr>
                <w:rFonts w:ascii="Times New Roman" w:hAnsi="Times New Roman" w:cs="Times New Roman"/>
                <w:b/>
                <w:color w:val="000000" w:themeColor="text1"/>
                <w:sz w:val="24"/>
                <w:szCs w:val="24"/>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2021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2022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1D4A94"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23</w:t>
            </w:r>
          </w:p>
        </w:tc>
      </w:tr>
      <w:tr w:rsidR="00CC3FB8" w:rsidRPr="001D4A94" w:rsidTr="001D4A9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CC3FB8" w:rsidP="00133EB4">
            <w:pPr>
              <w:spacing w:line="276" w:lineRule="auto"/>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lastRenderedPageBreak/>
              <w:t>1 группа</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49,2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54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1D4A94"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53,7</w:t>
            </w:r>
          </w:p>
        </w:tc>
      </w:tr>
      <w:tr w:rsidR="00CC3FB8" w:rsidRPr="001D4A94" w:rsidTr="001D4A9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CC3FB8" w:rsidP="00133EB4">
            <w:pPr>
              <w:spacing w:line="276" w:lineRule="auto"/>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2 группа</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46,4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1D4A94"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41</w:t>
            </w:r>
          </w:p>
        </w:tc>
      </w:tr>
      <w:tr w:rsidR="00CC3FB8" w:rsidRPr="001D4A94" w:rsidTr="001D4A9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CC3FB8" w:rsidP="00133EB4">
            <w:pPr>
              <w:spacing w:line="276" w:lineRule="auto"/>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3 группа</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1D4A94" w:rsidP="00133EB4">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0,9</w:t>
            </w:r>
          </w:p>
        </w:tc>
      </w:tr>
      <w:tr w:rsidR="00CC3FB8" w:rsidRPr="001D4A94" w:rsidTr="001D4A9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B8" w:rsidRPr="001D4A94" w:rsidRDefault="00CC3FB8" w:rsidP="00133EB4">
            <w:pPr>
              <w:spacing w:line="276" w:lineRule="auto"/>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4 группа</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79647E">
            <w:pPr>
              <w:spacing w:line="276" w:lineRule="auto"/>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B8" w:rsidRPr="001D4A94" w:rsidRDefault="00CC3FB8" w:rsidP="00133EB4">
            <w:pPr>
              <w:spacing w:line="276" w:lineRule="auto"/>
              <w:jc w:val="center"/>
              <w:rPr>
                <w:rFonts w:ascii="Times New Roman" w:hAnsi="Times New Roman" w:cs="Times New Roman"/>
                <w:b/>
                <w:color w:val="000000" w:themeColor="text1"/>
                <w:sz w:val="24"/>
                <w:szCs w:val="24"/>
              </w:rPr>
            </w:pPr>
          </w:p>
        </w:tc>
      </w:tr>
      <w:tr w:rsidR="0011407B" w:rsidRPr="001D4A94" w:rsidTr="001D4A9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7B" w:rsidRPr="001D4A94" w:rsidRDefault="0011407B" w:rsidP="00133EB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группа</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7B" w:rsidRPr="001D4A94" w:rsidRDefault="0011407B" w:rsidP="0079647E">
            <w:pPr>
              <w:jc w:val="center"/>
              <w:rPr>
                <w:rFonts w:ascii="Times New Roman" w:hAnsi="Times New Roman" w:cs="Times New Roman"/>
                <w:b/>
                <w:color w:val="000000" w:themeColor="text1"/>
                <w:sz w:val="24"/>
                <w:szCs w:val="24"/>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7B" w:rsidRPr="001D4A94" w:rsidRDefault="0011407B" w:rsidP="0079647E">
            <w:pPr>
              <w:jc w:val="center"/>
              <w:rPr>
                <w:rFonts w:ascii="Times New Roman" w:hAnsi="Times New Roman" w:cs="Times New Roman"/>
                <w:b/>
                <w:color w:val="000000" w:themeColor="text1"/>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7B" w:rsidRPr="001D4A94" w:rsidRDefault="0011407B" w:rsidP="00133EB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0,9</w:t>
            </w:r>
          </w:p>
        </w:tc>
      </w:tr>
    </w:tbl>
    <w:p w:rsidR="00462DBD" w:rsidRPr="001D4A94" w:rsidRDefault="00462DBD" w:rsidP="00462DBD">
      <w:pPr>
        <w:spacing w:after="0" w:line="240" w:lineRule="auto"/>
        <w:jc w:val="both"/>
        <w:rPr>
          <w:rFonts w:ascii="Times New Roman" w:eastAsia="Times New Roman" w:hAnsi="Times New Roman" w:cs="Times New Roman"/>
          <w:b/>
          <w:bCs/>
          <w:color w:val="000000" w:themeColor="text1"/>
          <w:sz w:val="24"/>
          <w:szCs w:val="24"/>
        </w:rPr>
      </w:pPr>
    </w:p>
    <w:p w:rsidR="00462DBD" w:rsidRPr="001D4A94" w:rsidRDefault="00462DBD" w:rsidP="00462DBD">
      <w:pPr>
        <w:spacing w:after="0" w:line="240" w:lineRule="auto"/>
        <w:ind w:firstLine="709"/>
        <w:jc w:val="both"/>
        <w:rPr>
          <w:rFonts w:ascii="Times New Roman" w:hAnsi="Times New Roman" w:cs="Times New Roman"/>
          <w:sz w:val="24"/>
          <w:szCs w:val="24"/>
        </w:rPr>
      </w:pPr>
      <w:r w:rsidRPr="001D4A94">
        <w:rPr>
          <w:rFonts w:ascii="Times New Roman" w:hAnsi="Times New Roman" w:cs="Times New Roman"/>
          <w:sz w:val="24"/>
          <w:szCs w:val="24"/>
        </w:rPr>
        <w:t xml:space="preserve">Воспитатели групп, которые посещают дети 3 группы здоровья, в течение  года проводили систематическую индивидуальную работу по укреплению здоровья ребенка в тесной взаимосвязи с родителями (законными представителями). Большое внимание в детском саду уделяется пропаганде здорового образа жизни, а также наглядной агитации. Ежемесячно медицинской сестрой проводится анализ посещаемости и заболеваемости детей. В детском саду функционирует </w:t>
      </w:r>
      <w:proofErr w:type="gramStart"/>
      <w:r w:rsidRPr="001D4A94">
        <w:rPr>
          <w:rFonts w:ascii="Times New Roman" w:hAnsi="Times New Roman" w:cs="Times New Roman"/>
          <w:sz w:val="24"/>
          <w:szCs w:val="24"/>
        </w:rPr>
        <w:t>ЛФК</w:t>
      </w:r>
      <w:proofErr w:type="gramEnd"/>
      <w:r w:rsidRPr="001D4A94">
        <w:rPr>
          <w:rFonts w:ascii="Times New Roman" w:hAnsi="Times New Roman" w:cs="Times New Roman"/>
          <w:sz w:val="24"/>
          <w:szCs w:val="24"/>
        </w:rPr>
        <w:t xml:space="preserve"> где дети занимаются по руководством инструктора по физической культуре.</w:t>
      </w:r>
    </w:p>
    <w:p w:rsidR="00462DBD" w:rsidRPr="001D4A94" w:rsidRDefault="00462DBD" w:rsidP="00462DBD">
      <w:pPr>
        <w:spacing w:after="0" w:line="270" w:lineRule="atLeast"/>
        <w:contextualSpacing/>
        <w:jc w:val="both"/>
        <w:textAlignment w:val="baseline"/>
        <w:rPr>
          <w:rFonts w:ascii="Times New Roman" w:hAnsi="Times New Roman" w:cs="Times New Roman"/>
          <w:color w:val="000000" w:themeColor="text1"/>
          <w:sz w:val="24"/>
          <w:szCs w:val="24"/>
        </w:rPr>
      </w:pPr>
      <w:r w:rsidRPr="001D4A94">
        <w:rPr>
          <w:rFonts w:ascii="Times New Roman" w:hAnsi="Times New Roman" w:cs="Times New Roman"/>
          <w:b/>
          <w:color w:val="000000" w:themeColor="text1"/>
          <w:sz w:val="24"/>
          <w:szCs w:val="24"/>
        </w:rPr>
        <w:t xml:space="preserve">Вывод: </w:t>
      </w:r>
      <w:r w:rsidRPr="001D4A94">
        <w:rPr>
          <w:rFonts w:ascii="Times New Roman" w:hAnsi="Times New Roman" w:cs="Times New Roman"/>
          <w:color w:val="000000" w:themeColor="text1"/>
          <w:sz w:val="24"/>
          <w:szCs w:val="24"/>
        </w:rPr>
        <w:t>В работе ДОУ большое внимание уделяется охране и укреплению здоровья детей, созданы  соответствующих условия</w:t>
      </w:r>
      <w:proofErr w:type="gramStart"/>
      <w:r w:rsidRPr="001D4A94">
        <w:rPr>
          <w:color w:val="000000" w:themeColor="text1"/>
          <w:sz w:val="24"/>
          <w:szCs w:val="24"/>
        </w:rPr>
        <w:t>.</w:t>
      </w:r>
      <w:r w:rsidRPr="001D4A94">
        <w:rPr>
          <w:rFonts w:ascii="Times New Roman" w:hAnsi="Times New Roman" w:cs="Times New Roman"/>
          <w:color w:val="000000" w:themeColor="text1"/>
          <w:sz w:val="24"/>
          <w:szCs w:val="24"/>
        </w:rPr>
        <w:t>С</w:t>
      </w:r>
      <w:proofErr w:type="gramEnd"/>
      <w:r w:rsidRPr="001D4A94">
        <w:rPr>
          <w:rFonts w:ascii="Times New Roman" w:hAnsi="Times New Roman" w:cs="Times New Roman"/>
          <w:color w:val="000000" w:themeColor="text1"/>
          <w:sz w:val="24"/>
          <w:szCs w:val="24"/>
        </w:rPr>
        <w:t xml:space="preserve">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462DBD" w:rsidRPr="001D4A94" w:rsidRDefault="00462DBD" w:rsidP="00462DBD">
      <w:pPr>
        <w:spacing w:after="0" w:line="270" w:lineRule="atLeast"/>
        <w:contextualSpacing/>
        <w:jc w:val="both"/>
        <w:textAlignment w:val="baseline"/>
        <w:rPr>
          <w:rFonts w:ascii="Times New Roman" w:hAnsi="Times New Roman" w:cs="Times New Roman"/>
          <w:color w:val="000000" w:themeColor="text1"/>
          <w:sz w:val="24"/>
          <w:szCs w:val="24"/>
        </w:rPr>
      </w:pPr>
    </w:p>
    <w:p w:rsidR="00462DBD" w:rsidRPr="001D4A94" w:rsidRDefault="00462DBD" w:rsidP="00462DBD">
      <w:pPr>
        <w:spacing w:after="0" w:line="270" w:lineRule="atLeast"/>
        <w:contextualSpacing/>
        <w:textAlignment w:val="baseline"/>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1.10. Оценка условий для организации питания</w:t>
      </w:r>
    </w:p>
    <w:p w:rsidR="00462DBD" w:rsidRPr="001D4A94" w:rsidRDefault="00462DBD" w:rsidP="00462DBD">
      <w:pPr>
        <w:spacing w:after="0" w:line="240" w:lineRule="auto"/>
        <w:ind w:firstLine="709"/>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Организации питания в детском саду уделялось особое внимание, т.к. здоровье детей невозможно обеспечить без рационального питания</w:t>
      </w:r>
      <w:r w:rsidRPr="001D4A94">
        <w:rPr>
          <w:rFonts w:eastAsia="Times New Roman" w:cs="Times New Roman"/>
          <w:color w:val="000000" w:themeColor="text1"/>
          <w:sz w:val="24"/>
          <w:szCs w:val="24"/>
        </w:rPr>
        <w:t>.</w:t>
      </w:r>
    </w:p>
    <w:p w:rsidR="00462DBD" w:rsidRPr="001D4A94"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Пищеблок оснащён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462DBD" w:rsidRPr="001D4A94"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Имеется примерное 10-дневн</w:t>
      </w:r>
      <w:r w:rsidR="004F4ADB">
        <w:rPr>
          <w:rFonts w:ascii="Times New Roman" w:eastAsia="Times New Roman" w:hAnsi="Times New Roman" w:cs="Times New Roman"/>
          <w:color w:val="000000" w:themeColor="text1"/>
          <w:sz w:val="24"/>
          <w:szCs w:val="24"/>
        </w:rPr>
        <w:t>ое меню, утвержденное директором</w:t>
      </w:r>
      <w:r w:rsidRPr="001D4A94">
        <w:rPr>
          <w:rFonts w:ascii="Times New Roman" w:eastAsia="Times New Roman" w:hAnsi="Times New Roman" w:cs="Times New Roman"/>
          <w:color w:val="000000" w:themeColor="text1"/>
          <w:sz w:val="24"/>
          <w:szCs w:val="24"/>
        </w:rPr>
        <w:t xml:space="preserve"> ДОУ. Меню по дням недели разнообразное, разработано с учётом физиологических потребностей детей в </w:t>
      </w:r>
      <w:r w:rsidR="004F4ADB">
        <w:rPr>
          <w:rFonts w:ascii="Times New Roman" w:eastAsia="Times New Roman" w:hAnsi="Times New Roman" w:cs="Times New Roman"/>
          <w:color w:val="000000" w:themeColor="text1"/>
          <w:sz w:val="24"/>
          <w:szCs w:val="24"/>
        </w:rPr>
        <w:t>калорийности и пищевых качествах</w:t>
      </w:r>
      <w:r w:rsidRPr="001D4A94">
        <w:rPr>
          <w:rFonts w:ascii="Times New Roman" w:eastAsia="Times New Roman" w:hAnsi="Times New Roman" w:cs="Times New Roman"/>
          <w:color w:val="000000" w:themeColor="text1"/>
          <w:sz w:val="24"/>
          <w:szCs w:val="24"/>
        </w:rPr>
        <w:t>.</w:t>
      </w:r>
    </w:p>
    <w:p w:rsidR="00462DBD" w:rsidRPr="001D4A94" w:rsidRDefault="00462DBD" w:rsidP="00462DBD">
      <w:pPr>
        <w:spacing w:after="0" w:line="240" w:lineRule="auto"/>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 xml:space="preserve">  </w:t>
      </w:r>
      <w:proofErr w:type="spellStart"/>
      <w:r w:rsidRPr="001D4A94">
        <w:rPr>
          <w:rFonts w:ascii="Times New Roman" w:eastAsia="Times New Roman" w:hAnsi="Times New Roman" w:cs="Times New Roman"/>
          <w:color w:val="000000" w:themeColor="text1"/>
          <w:sz w:val="24"/>
          <w:szCs w:val="24"/>
        </w:rPr>
        <w:t>Бракеражная</w:t>
      </w:r>
      <w:proofErr w:type="spellEnd"/>
      <w:r w:rsidRPr="001D4A94">
        <w:rPr>
          <w:rFonts w:ascii="Times New Roman" w:eastAsia="Times New Roman" w:hAnsi="Times New Roman" w:cs="Times New Roman"/>
          <w:color w:val="000000" w:themeColor="text1"/>
          <w:sz w:val="24"/>
          <w:szCs w:val="24"/>
        </w:rPr>
        <w:t xml:space="preserve"> комиссия ГБДОУ РД «РДС №1»  систематически осуществляет </w:t>
      </w:r>
      <w:proofErr w:type="gramStart"/>
      <w:r w:rsidRPr="001D4A94">
        <w:rPr>
          <w:rFonts w:ascii="Times New Roman" w:eastAsia="Times New Roman" w:hAnsi="Times New Roman" w:cs="Times New Roman"/>
          <w:color w:val="000000" w:themeColor="text1"/>
          <w:sz w:val="24"/>
          <w:szCs w:val="24"/>
        </w:rPr>
        <w:t>контроль за</w:t>
      </w:r>
      <w:proofErr w:type="gramEnd"/>
      <w:r w:rsidRPr="001D4A94">
        <w:rPr>
          <w:rFonts w:ascii="Times New Roman" w:eastAsia="Times New Roman" w:hAnsi="Times New Roman" w:cs="Times New Roman"/>
          <w:color w:val="000000" w:themeColor="text1"/>
          <w:sz w:val="24"/>
          <w:szCs w:val="24"/>
        </w:rPr>
        <w:t xml:space="preserve"> правильностью обработки продуктов,  закладкой, выходом блюд, вкусовыми качествами пищи.</w:t>
      </w:r>
    </w:p>
    <w:p w:rsidR="00462DBD" w:rsidRPr="001D4A94" w:rsidRDefault="00462DBD" w:rsidP="00462DBD">
      <w:pPr>
        <w:spacing w:after="0" w:line="240" w:lineRule="auto"/>
        <w:ind w:firstLine="708"/>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Информация о питании детей доводится до родителей, меню размещается на стенде в комнате для приёма детей.</w:t>
      </w:r>
      <w:r w:rsidRPr="001D4A94">
        <w:rPr>
          <w:rFonts w:ascii="Times New Roman" w:eastAsia="Times New Roman" w:hAnsi="Times New Roman" w:cs="Times New Roman"/>
          <w:b/>
          <w:bCs/>
          <w:color w:val="000000" w:themeColor="text1"/>
          <w:sz w:val="24"/>
          <w:szCs w:val="24"/>
        </w:rPr>
        <w:t> </w:t>
      </w:r>
    </w:p>
    <w:p w:rsidR="00462DBD" w:rsidRPr="001D4A94" w:rsidRDefault="00462DBD" w:rsidP="00462DBD">
      <w:pPr>
        <w:spacing w:after="0" w:line="240" w:lineRule="auto"/>
        <w:ind w:firstLine="709"/>
        <w:jc w:val="both"/>
        <w:rPr>
          <w:rFonts w:ascii="Times New Roman" w:eastAsia="Times New Roman" w:hAnsi="Times New Roman" w:cs="Times New Roman"/>
          <w:color w:val="000000" w:themeColor="text1"/>
          <w:sz w:val="24"/>
          <w:szCs w:val="24"/>
        </w:rPr>
      </w:pPr>
      <w:r w:rsidRPr="001D4A94">
        <w:rPr>
          <w:rFonts w:ascii="Times New Roman" w:eastAsia="Times New Roman" w:hAnsi="Times New Roman" w:cs="Times New Roman"/>
          <w:color w:val="000000" w:themeColor="text1"/>
          <w:sz w:val="24"/>
          <w:szCs w:val="24"/>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462DBD" w:rsidRPr="001D4A94" w:rsidRDefault="00462DBD" w:rsidP="00462DBD">
      <w:pPr>
        <w:spacing w:after="0" w:line="240" w:lineRule="auto"/>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 xml:space="preserve">Заключен договор   на поставку продуктов с  ИП </w:t>
      </w:r>
      <w:proofErr w:type="spellStart"/>
      <w:r w:rsidRPr="001D4A94">
        <w:rPr>
          <w:rFonts w:ascii="Times New Roman" w:hAnsi="Times New Roman" w:cs="Times New Roman"/>
          <w:color w:val="000000" w:themeColor="text1"/>
          <w:sz w:val="24"/>
          <w:szCs w:val="24"/>
        </w:rPr>
        <w:t>Джаватов</w:t>
      </w:r>
      <w:proofErr w:type="spellEnd"/>
      <w:r w:rsidRPr="001D4A94">
        <w:rPr>
          <w:rFonts w:ascii="Times New Roman" w:hAnsi="Times New Roman" w:cs="Times New Roman"/>
          <w:color w:val="000000" w:themeColor="text1"/>
          <w:sz w:val="24"/>
          <w:szCs w:val="24"/>
        </w:rPr>
        <w:t xml:space="preserve"> Х.Д., ИП </w:t>
      </w:r>
      <w:proofErr w:type="spellStart"/>
      <w:r w:rsidRPr="001D4A94">
        <w:rPr>
          <w:rFonts w:ascii="Times New Roman" w:hAnsi="Times New Roman" w:cs="Times New Roman"/>
          <w:color w:val="000000" w:themeColor="text1"/>
          <w:sz w:val="24"/>
          <w:szCs w:val="24"/>
        </w:rPr>
        <w:t>Агамагомедов</w:t>
      </w:r>
      <w:proofErr w:type="spellEnd"/>
      <w:r w:rsidRPr="001D4A94">
        <w:rPr>
          <w:rFonts w:ascii="Times New Roman" w:hAnsi="Times New Roman" w:cs="Times New Roman"/>
          <w:color w:val="000000" w:themeColor="text1"/>
          <w:sz w:val="24"/>
          <w:szCs w:val="24"/>
        </w:rPr>
        <w:t xml:space="preserve"> Р.М., ИП Саидов М.К., ООО «Рассвет» - филиал КБ «РБА»(ООО) в г</w:t>
      </w:r>
      <w:proofErr w:type="gramStart"/>
      <w:r w:rsidRPr="001D4A94">
        <w:rPr>
          <w:rFonts w:ascii="Times New Roman" w:hAnsi="Times New Roman" w:cs="Times New Roman"/>
          <w:color w:val="000000" w:themeColor="text1"/>
          <w:sz w:val="24"/>
          <w:szCs w:val="24"/>
        </w:rPr>
        <w:t>.М</w:t>
      </w:r>
      <w:proofErr w:type="gramEnd"/>
      <w:r w:rsidRPr="001D4A94">
        <w:rPr>
          <w:rFonts w:ascii="Times New Roman" w:hAnsi="Times New Roman" w:cs="Times New Roman"/>
          <w:color w:val="000000" w:themeColor="text1"/>
          <w:sz w:val="24"/>
          <w:szCs w:val="24"/>
        </w:rPr>
        <w:t xml:space="preserve">ахачкала, </w:t>
      </w:r>
      <w:proofErr w:type="spellStart"/>
      <w:r w:rsidRPr="001D4A94">
        <w:rPr>
          <w:rFonts w:ascii="Times New Roman" w:hAnsi="Times New Roman" w:cs="Times New Roman"/>
          <w:color w:val="000000" w:themeColor="text1"/>
          <w:sz w:val="24"/>
          <w:szCs w:val="24"/>
        </w:rPr>
        <w:t>Избербашским</w:t>
      </w:r>
      <w:proofErr w:type="spellEnd"/>
      <w:r w:rsidRPr="001D4A94">
        <w:rPr>
          <w:rFonts w:ascii="Times New Roman" w:hAnsi="Times New Roman" w:cs="Times New Roman"/>
          <w:color w:val="000000" w:themeColor="text1"/>
          <w:sz w:val="24"/>
          <w:szCs w:val="24"/>
        </w:rPr>
        <w:t xml:space="preserve"> хлебозаводом.</w:t>
      </w:r>
      <w:r w:rsidR="004F4ADB">
        <w:rPr>
          <w:rFonts w:ascii="Times New Roman" w:hAnsi="Times New Roman" w:cs="Times New Roman"/>
          <w:color w:val="000000" w:themeColor="text1"/>
          <w:sz w:val="24"/>
          <w:szCs w:val="24"/>
        </w:rPr>
        <w:t>, ИП Гусейнов –</w:t>
      </w:r>
      <w:proofErr w:type="spellStart"/>
      <w:r w:rsidR="004F4ADB">
        <w:rPr>
          <w:rFonts w:ascii="Times New Roman" w:hAnsi="Times New Roman" w:cs="Times New Roman"/>
          <w:color w:val="000000" w:themeColor="text1"/>
          <w:sz w:val="24"/>
          <w:szCs w:val="24"/>
        </w:rPr>
        <w:t>Избербашский</w:t>
      </w:r>
      <w:proofErr w:type="spellEnd"/>
      <w:r w:rsidR="004F4ADB">
        <w:rPr>
          <w:rFonts w:ascii="Times New Roman" w:hAnsi="Times New Roman" w:cs="Times New Roman"/>
          <w:color w:val="000000" w:themeColor="text1"/>
          <w:sz w:val="24"/>
          <w:szCs w:val="24"/>
        </w:rPr>
        <w:t xml:space="preserve"> молокозавод.</w:t>
      </w:r>
    </w:p>
    <w:p w:rsidR="00462DBD" w:rsidRPr="001D4A94" w:rsidRDefault="00462DBD" w:rsidP="00462DBD">
      <w:pPr>
        <w:spacing w:after="240" w:line="240" w:lineRule="auto"/>
        <w:jc w:val="both"/>
        <w:rPr>
          <w:rFonts w:ascii="Times New Roman" w:hAnsi="Times New Roman" w:cs="Times New Roman"/>
          <w:color w:val="000000" w:themeColor="text1"/>
          <w:sz w:val="24"/>
          <w:szCs w:val="24"/>
        </w:rPr>
      </w:pPr>
      <w:r w:rsidRPr="001D4A94">
        <w:rPr>
          <w:rFonts w:ascii="Times New Roman" w:eastAsia="Times New Roman" w:hAnsi="Times New Roman" w:cs="Times New Roman"/>
          <w:b/>
          <w:color w:val="000000" w:themeColor="text1"/>
          <w:sz w:val="24"/>
          <w:szCs w:val="24"/>
        </w:rPr>
        <w:t xml:space="preserve">Вывод: </w:t>
      </w:r>
      <w:r w:rsidRPr="001D4A94">
        <w:rPr>
          <w:rFonts w:ascii="Times New Roman" w:eastAsia="Times New Roman" w:hAnsi="Times New Roman" w:cs="Times New Roman"/>
          <w:color w:val="000000" w:themeColor="text1"/>
          <w:sz w:val="24"/>
          <w:szCs w:val="24"/>
        </w:rPr>
        <w:t>Дети в ГБДОУ РД «РДС №1»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462DBD" w:rsidRPr="001D4A94" w:rsidRDefault="00462DBD" w:rsidP="00462DBD">
      <w:pPr>
        <w:spacing w:after="0" w:line="240" w:lineRule="auto"/>
        <w:jc w:val="both"/>
        <w:rPr>
          <w:rFonts w:ascii="Times New Roman" w:hAnsi="Times New Roman" w:cs="Times New Roman"/>
          <w:b/>
          <w:color w:val="000000" w:themeColor="text1"/>
          <w:sz w:val="24"/>
          <w:szCs w:val="24"/>
        </w:rPr>
      </w:pPr>
      <w:r w:rsidRPr="001D4A94">
        <w:rPr>
          <w:rFonts w:ascii="Times New Roman" w:hAnsi="Times New Roman"/>
          <w:b/>
          <w:color w:val="000000" w:themeColor="text1"/>
          <w:sz w:val="24"/>
          <w:szCs w:val="24"/>
        </w:rPr>
        <w:t>2.</w:t>
      </w:r>
      <w:r w:rsidRPr="001D4A94">
        <w:rPr>
          <w:rFonts w:ascii="Times New Roman" w:hAnsi="Times New Roman" w:cs="Times New Roman"/>
          <w:b/>
          <w:color w:val="000000" w:themeColor="text1"/>
          <w:sz w:val="24"/>
          <w:szCs w:val="24"/>
        </w:rPr>
        <w:t>Результаты анализа показателей деятельности ГБДОУ РД «РДС №1».</w:t>
      </w:r>
    </w:p>
    <w:p w:rsidR="00462DBD" w:rsidRPr="001D4A94" w:rsidRDefault="00462DBD" w:rsidP="00462DBD">
      <w:pPr>
        <w:spacing w:after="0" w:line="240" w:lineRule="auto"/>
        <w:jc w:val="both"/>
        <w:rPr>
          <w:rFonts w:ascii="Times New Roman" w:hAnsi="Times New Roman" w:cs="Times New Roman"/>
          <w:color w:val="000000" w:themeColor="text1"/>
          <w:sz w:val="24"/>
          <w:szCs w:val="24"/>
        </w:rPr>
      </w:pPr>
    </w:p>
    <w:p w:rsidR="00462DBD" w:rsidRPr="001D4A94" w:rsidRDefault="00462DBD" w:rsidP="00462DBD">
      <w:pPr>
        <w:pStyle w:val="ConsPlusNormal"/>
        <w:jc w:val="center"/>
        <w:rPr>
          <w:rFonts w:ascii="Times New Roman" w:hAnsi="Times New Roman" w:cs="Times New Roman"/>
          <w:b/>
          <w:bCs/>
          <w:color w:val="000000" w:themeColor="text1"/>
        </w:rPr>
      </w:pPr>
      <w:r w:rsidRPr="001D4A94">
        <w:rPr>
          <w:rFonts w:ascii="Times New Roman" w:hAnsi="Times New Roman" w:cs="Times New Roman"/>
          <w:b/>
          <w:bCs/>
          <w:color w:val="000000" w:themeColor="text1"/>
        </w:rPr>
        <w:t>ПОКАЗАТЕЛИ</w:t>
      </w:r>
    </w:p>
    <w:p w:rsidR="00462DBD" w:rsidRPr="001D4A94" w:rsidRDefault="00462DBD" w:rsidP="00462DBD">
      <w:pPr>
        <w:pStyle w:val="ConsPlusNormal"/>
        <w:jc w:val="center"/>
        <w:rPr>
          <w:rFonts w:ascii="Times New Roman" w:hAnsi="Times New Roman" w:cs="Times New Roman"/>
          <w:b/>
          <w:bCs/>
          <w:color w:val="000000" w:themeColor="text1"/>
        </w:rPr>
      </w:pPr>
      <w:r w:rsidRPr="001D4A94">
        <w:rPr>
          <w:rFonts w:ascii="Times New Roman" w:hAnsi="Times New Roman" w:cs="Times New Roman"/>
          <w:b/>
          <w:bCs/>
          <w:color w:val="000000" w:themeColor="text1"/>
        </w:rPr>
        <w:t>ДЕЯТЕЛЬНОСТИ ДОШКОЛЬНОЙ ОБРАЗОВАТЕЛЬНОЙ ОРГАНИЗАЦИИ,</w:t>
      </w:r>
    </w:p>
    <w:p w:rsidR="00462DBD" w:rsidRPr="001D4A94" w:rsidRDefault="00462DBD" w:rsidP="00462DBD">
      <w:pPr>
        <w:pStyle w:val="ConsPlusNormal"/>
        <w:jc w:val="center"/>
        <w:rPr>
          <w:rFonts w:ascii="Times New Roman" w:hAnsi="Times New Roman" w:cs="Times New Roman"/>
          <w:b/>
          <w:bCs/>
          <w:color w:val="000000" w:themeColor="text1"/>
        </w:rPr>
      </w:pPr>
      <w:r w:rsidRPr="001D4A94">
        <w:rPr>
          <w:rFonts w:ascii="Times New Roman" w:hAnsi="Times New Roman" w:cs="Times New Roman"/>
          <w:b/>
          <w:bCs/>
          <w:color w:val="000000" w:themeColor="text1"/>
        </w:rPr>
        <w:t>ПОДЛЕЖАЩЕЙ САМООБСЛЕДОВАНИЮ</w:t>
      </w:r>
    </w:p>
    <w:tbl>
      <w:tblPr>
        <w:tblStyle w:val="a5"/>
        <w:tblW w:w="10490" w:type="dxa"/>
        <w:tblInd w:w="-601" w:type="dxa"/>
        <w:tblLayout w:type="fixed"/>
        <w:tblLook w:val="04A0"/>
      </w:tblPr>
      <w:tblGrid>
        <w:gridCol w:w="852"/>
        <w:gridCol w:w="7372"/>
        <w:gridCol w:w="2266"/>
      </w:tblGrid>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 xml:space="preserve">N </w:t>
            </w:r>
            <w:proofErr w:type="gramStart"/>
            <w:r w:rsidRPr="001D4A94">
              <w:rPr>
                <w:rFonts w:ascii="Times New Roman" w:hAnsi="Times New Roman" w:cs="Times New Roman"/>
                <w:b/>
                <w:color w:val="000000" w:themeColor="text1"/>
                <w:sz w:val="24"/>
                <w:szCs w:val="24"/>
              </w:rPr>
              <w:t>п</w:t>
            </w:r>
            <w:proofErr w:type="gramEnd"/>
            <w:r w:rsidRPr="001D4A94">
              <w:rPr>
                <w:rFonts w:ascii="Times New Roman" w:hAnsi="Times New Roman" w:cs="Times New Roman"/>
                <w:b/>
                <w:color w:val="000000" w:themeColor="text1"/>
                <w:sz w:val="24"/>
                <w:szCs w:val="24"/>
              </w:rPr>
              <w:t>/п</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Показатели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b/>
                <w:color w:val="000000" w:themeColor="text1"/>
                <w:sz w:val="24"/>
                <w:szCs w:val="24"/>
              </w:rPr>
            </w:pPr>
            <w:r w:rsidRPr="001D4A94">
              <w:rPr>
                <w:rFonts w:ascii="Times New Roman" w:hAnsi="Times New Roman" w:cs="Times New Roman"/>
                <w:b/>
                <w:color w:val="000000" w:themeColor="text1"/>
                <w:sz w:val="24"/>
                <w:szCs w:val="24"/>
              </w:rPr>
              <w:t>Единица измерения</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outlineLvl w:val="1"/>
              <w:rPr>
                <w:rFonts w:ascii="Times New Roman" w:hAnsi="Times New Roman" w:cs="Times New Roman"/>
                <w:b/>
                <w:i/>
                <w:color w:val="000000" w:themeColor="text1"/>
                <w:sz w:val="24"/>
                <w:szCs w:val="24"/>
              </w:rPr>
            </w:pPr>
            <w:r w:rsidRPr="001D4A94">
              <w:rPr>
                <w:rFonts w:ascii="Times New Roman" w:hAnsi="Times New Roman" w:cs="Times New Roman"/>
                <w:b/>
                <w:i/>
                <w:color w:val="000000" w:themeColor="text1"/>
                <w:sz w:val="24"/>
                <w:szCs w:val="24"/>
              </w:rPr>
              <w:lastRenderedPageBreak/>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b/>
                <w:i/>
                <w:color w:val="000000" w:themeColor="text1"/>
                <w:sz w:val="24"/>
                <w:szCs w:val="24"/>
              </w:rPr>
            </w:pPr>
            <w:r w:rsidRPr="001D4A94">
              <w:rPr>
                <w:rFonts w:ascii="Times New Roman" w:hAnsi="Times New Roman" w:cs="Times New Roman"/>
                <w:b/>
                <w:i/>
                <w:color w:val="000000" w:themeColor="text1"/>
                <w:sz w:val="24"/>
                <w:szCs w:val="24"/>
              </w:rPr>
              <w:t>Образовательная деятельность</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DBD" w:rsidRPr="001D4A94" w:rsidRDefault="00462DBD" w:rsidP="00133EB4">
            <w:pPr>
              <w:pStyle w:val="ConsPlusNormal"/>
              <w:jc w:val="center"/>
              <w:rPr>
                <w:rFonts w:ascii="Times New Roman" w:hAnsi="Times New Roman" w:cs="Times New Roman"/>
                <w:color w:val="000000" w:themeColor="text1"/>
                <w:sz w:val="24"/>
                <w:szCs w:val="24"/>
              </w:rPr>
            </w:pP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B96333"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C3FB8" w:rsidRPr="001D4A94">
              <w:rPr>
                <w:rFonts w:ascii="Times New Roman" w:hAnsi="Times New Roman" w:cs="Times New Roman"/>
                <w:color w:val="000000" w:themeColor="text1"/>
                <w:sz w:val="24"/>
                <w:szCs w:val="24"/>
              </w:rPr>
              <w:t>1</w:t>
            </w:r>
            <w:r w:rsidR="00462DBD" w:rsidRPr="001D4A94">
              <w:rPr>
                <w:rFonts w:ascii="Times New Roman" w:hAnsi="Times New Roman" w:cs="Times New Roman"/>
                <w:color w:val="000000" w:themeColor="text1"/>
                <w:sz w:val="24"/>
                <w:szCs w:val="24"/>
              </w:rPr>
              <w:t xml:space="preserve"> человек</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1.1.1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 xml:space="preserve">В </w:t>
            </w:r>
            <w:proofErr w:type="gramStart"/>
            <w:r w:rsidRPr="001D4A94">
              <w:rPr>
                <w:rFonts w:ascii="Times New Roman" w:hAnsi="Times New Roman" w:cs="Times New Roman"/>
                <w:color w:val="000000" w:themeColor="text1"/>
                <w:sz w:val="24"/>
                <w:szCs w:val="24"/>
              </w:rPr>
              <w:t>режиме полного дня</w:t>
            </w:r>
            <w:proofErr w:type="gramEnd"/>
            <w:r w:rsidRPr="001D4A94">
              <w:rPr>
                <w:rFonts w:ascii="Times New Roman" w:hAnsi="Times New Roman" w:cs="Times New Roman"/>
                <w:color w:val="000000" w:themeColor="text1"/>
                <w:sz w:val="24"/>
                <w:szCs w:val="24"/>
              </w:rPr>
              <w:t xml:space="preserve"> (8 - 12 часов)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B96333"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C3FB8" w:rsidRPr="001D4A94">
              <w:rPr>
                <w:rFonts w:ascii="Times New Roman" w:hAnsi="Times New Roman" w:cs="Times New Roman"/>
                <w:color w:val="000000" w:themeColor="text1"/>
                <w:sz w:val="24"/>
                <w:szCs w:val="24"/>
              </w:rPr>
              <w:t xml:space="preserve">1 </w:t>
            </w:r>
            <w:r w:rsidR="00462DBD" w:rsidRPr="001D4A94">
              <w:rPr>
                <w:rFonts w:ascii="Times New Roman" w:hAnsi="Times New Roman" w:cs="Times New Roman"/>
                <w:color w:val="000000" w:themeColor="text1"/>
                <w:sz w:val="24"/>
                <w:szCs w:val="24"/>
              </w:rPr>
              <w:t>человек</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1.1.2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В режиме кратковременного пребывания (3 - 5 часов)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0 человек</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1.1.3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В семейной дошкольной группе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0 человек</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1.1.4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0 человек</w:t>
            </w:r>
          </w:p>
        </w:tc>
      </w:tr>
      <w:tr w:rsidR="00462DBD" w:rsidRPr="001D4A94"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Общая численность воспитанников в возрасте до 3 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A66022"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 xml:space="preserve">21 </w:t>
            </w:r>
            <w:r w:rsidR="00462DBD" w:rsidRPr="001D4A94">
              <w:rPr>
                <w:rFonts w:ascii="Times New Roman" w:hAnsi="Times New Roman" w:cs="Times New Roman"/>
                <w:color w:val="000000" w:themeColor="text1"/>
                <w:sz w:val="24"/>
                <w:szCs w:val="24"/>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Общая численность воспитанников в возрасте от 3 до 8 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B96333"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180</w:t>
            </w:r>
            <w:r w:rsidR="00A66022" w:rsidRPr="001D4A94">
              <w:rPr>
                <w:rFonts w:ascii="Times New Roman" w:hAnsi="Times New Roman" w:cs="Times New Roman"/>
                <w:color w:val="000000" w:themeColor="text1"/>
                <w:sz w:val="24"/>
                <w:szCs w:val="24"/>
              </w:rPr>
              <w:t xml:space="preserve"> </w:t>
            </w:r>
            <w:r w:rsidR="00462DBD" w:rsidRPr="001D4A94">
              <w:rPr>
                <w:rFonts w:ascii="Times New Roman" w:hAnsi="Times New Roman" w:cs="Times New Roman"/>
                <w:color w:val="000000" w:themeColor="text1"/>
                <w:sz w:val="24"/>
                <w:szCs w:val="24"/>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режиме полного дня</w:t>
            </w:r>
            <w:proofErr w:type="gramEnd"/>
            <w:r>
              <w:rPr>
                <w:rFonts w:ascii="Times New Roman" w:hAnsi="Times New Roman" w:cs="Times New Roman"/>
                <w:color w:val="000000" w:themeColor="text1"/>
                <w:sz w:val="24"/>
                <w:szCs w:val="24"/>
              </w:rPr>
              <w:t xml:space="preserve"> (8 - 12 часов)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B96333" w:rsidP="00A6602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w:t>
            </w:r>
            <w:r w:rsidR="00462DBD">
              <w:rPr>
                <w:rFonts w:ascii="Times New Roman" w:hAnsi="Times New Roman" w:cs="Times New Roman"/>
                <w:color w:val="000000" w:themeColor="text1"/>
                <w:sz w:val="24"/>
                <w:szCs w:val="24"/>
              </w:rPr>
              <w:t>человек</w:t>
            </w:r>
            <w:r w:rsidR="00A66022">
              <w:rPr>
                <w:rFonts w:ascii="Times New Roman" w:hAnsi="Times New Roman" w:cs="Times New Roman"/>
                <w:color w:val="000000" w:themeColor="text1"/>
                <w:sz w:val="24"/>
                <w:szCs w:val="24"/>
              </w:rPr>
              <w:t xml:space="preserve"> 100</w:t>
            </w:r>
            <w:r w:rsidR="00462DBD">
              <w:rPr>
                <w:rFonts w:ascii="Times New Roman" w:hAnsi="Times New Roman" w:cs="Times New Roman"/>
                <w:color w:val="000000" w:themeColor="text1"/>
                <w:sz w:val="24"/>
                <w:szCs w:val="24"/>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режиме продленного дня (12 - 14 часов)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режиме круглосуточного пребывания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B56ECE"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62DBD">
              <w:rPr>
                <w:rFonts w:ascii="Times New Roman" w:hAnsi="Times New Roman" w:cs="Times New Roman"/>
                <w:color w:val="000000" w:themeColor="text1"/>
                <w:sz w:val="24"/>
                <w:szCs w:val="24"/>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462DBD" w:rsidP="00133EB4">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присмотру и уходу</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Default="00B56ECE" w:rsidP="00133EB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462DBD">
              <w:rPr>
                <w:rFonts w:ascii="Times New Roman" w:hAnsi="Times New Roman" w:cs="Times New Roman"/>
                <w:color w:val="000000" w:themeColor="text1"/>
                <w:sz w:val="24"/>
                <w:szCs w:val="24"/>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1.6</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462DBD" w:rsidP="00133EB4">
            <w:pPr>
              <w:pStyle w:val="ConsPlusNormal"/>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1D4A94" w:rsidRDefault="001D4A94" w:rsidP="00133EB4">
            <w:pPr>
              <w:pStyle w:val="ConsPlusNormal"/>
              <w:jc w:val="center"/>
              <w:rPr>
                <w:rFonts w:ascii="Times New Roman" w:hAnsi="Times New Roman" w:cs="Times New Roman"/>
                <w:color w:val="000000" w:themeColor="text1"/>
                <w:sz w:val="24"/>
                <w:szCs w:val="24"/>
              </w:rPr>
            </w:pPr>
            <w:r w:rsidRPr="001D4A94">
              <w:rPr>
                <w:rFonts w:ascii="Times New Roman" w:hAnsi="Times New Roman" w:cs="Times New Roman"/>
                <w:color w:val="000000" w:themeColor="text1"/>
                <w:sz w:val="24"/>
                <w:szCs w:val="24"/>
              </w:rPr>
              <w:t>4,9</w:t>
            </w:r>
            <w:r w:rsidR="00462DBD" w:rsidRPr="001D4A94">
              <w:rPr>
                <w:rFonts w:ascii="Times New Roman" w:hAnsi="Times New Roman" w:cs="Times New Roman"/>
                <w:color w:val="000000" w:themeColor="text1"/>
                <w:sz w:val="24"/>
                <w:szCs w:val="24"/>
              </w:rPr>
              <w:t>день</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1.7</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Общая численность педагогических работников, в том числе: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8156E0" w:rsidP="00133EB4">
            <w:pPr>
              <w:pStyle w:val="normacttext"/>
              <w:spacing w:before="0" w:beforeAutospacing="0" w:after="0" w:afterAutospacing="0"/>
              <w:contextualSpacing/>
              <w:jc w:val="center"/>
              <w:rPr>
                <w:color w:val="000000" w:themeColor="text1"/>
                <w:sz w:val="26"/>
                <w:szCs w:val="26"/>
              </w:rPr>
            </w:pPr>
            <w:r w:rsidRPr="003204A5">
              <w:rPr>
                <w:color w:val="000000" w:themeColor="text1"/>
                <w:sz w:val="26"/>
                <w:szCs w:val="26"/>
              </w:rPr>
              <w:t>18</w:t>
            </w:r>
            <w:r w:rsidR="00462DBD" w:rsidRPr="003204A5">
              <w:rPr>
                <w:color w:val="000000" w:themeColor="text1"/>
                <w:sz w:val="26"/>
                <w:szCs w:val="26"/>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1.7.1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8156E0" w:rsidP="00133EB4">
            <w:pPr>
              <w:pStyle w:val="normacttext"/>
              <w:spacing w:before="0" w:beforeAutospacing="0" w:after="0" w:afterAutospacing="0"/>
              <w:contextualSpacing/>
              <w:jc w:val="center"/>
              <w:rPr>
                <w:color w:val="000000" w:themeColor="text1"/>
                <w:sz w:val="26"/>
                <w:szCs w:val="26"/>
              </w:rPr>
            </w:pPr>
            <w:r w:rsidRPr="003204A5">
              <w:rPr>
                <w:color w:val="000000" w:themeColor="text1"/>
                <w:sz w:val="26"/>
                <w:szCs w:val="26"/>
              </w:rPr>
              <w:t>10человек /55</w:t>
            </w:r>
            <w:r w:rsidR="00462DBD" w:rsidRPr="003204A5">
              <w:rPr>
                <w:color w:val="000000" w:themeColor="text1"/>
                <w:sz w:val="26"/>
                <w:szCs w:val="26"/>
              </w:rPr>
              <w:t>.5%</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1.7.2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A5" w:rsidRPr="003204A5" w:rsidRDefault="008156E0" w:rsidP="00133EB4">
            <w:pPr>
              <w:pStyle w:val="normacttext"/>
              <w:spacing w:before="0" w:beforeAutospacing="0" w:after="0" w:afterAutospacing="0"/>
              <w:contextualSpacing/>
              <w:jc w:val="center"/>
              <w:rPr>
                <w:color w:val="000000" w:themeColor="text1"/>
                <w:sz w:val="26"/>
                <w:szCs w:val="26"/>
              </w:rPr>
            </w:pPr>
            <w:r w:rsidRPr="003204A5">
              <w:rPr>
                <w:color w:val="000000" w:themeColor="text1"/>
                <w:sz w:val="26"/>
                <w:szCs w:val="26"/>
              </w:rPr>
              <w:t>10человек /55</w:t>
            </w:r>
            <w:r w:rsidR="00462DBD" w:rsidRPr="003204A5">
              <w:rPr>
                <w:color w:val="000000" w:themeColor="text1"/>
                <w:sz w:val="26"/>
                <w:szCs w:val="26"/>
              </w:rPr>
              <w:t>.5%</w:t>
            </w:r>
          </w:p>
          <w:p w:rsidR="00462DBD" w:rsidRPr="003204A5" w:rsidRDefault="00462DBD" w:rsidP="003204A5"/>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1.7.3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8156E0" w:rsidP="00133EB4">
            <w:pPr>
              <w:pStyle w:val="normacttext"/>
              <w:spacing w:before="0" w:beforeAutospacing="0" w:after="0" w:afterAutospacing="0"/>
              <w:contextualSpacing/>
              <w:jc w:val="center"/>
              <w:rPr>
                <w:color w:val="000000" w:themeColor="text1"/>
                <w:sz w:val="26"/>
                <w:szCs w:val="26"/>
              </w:rPr>
            </w:pPr>
            <w:r w:rsidRPr="003204A5">
              <w:rPr>
                <w:color w:val="000000" w:themeColor="text1"/>
                <w:sz w:val="26"/>
                <w:szCs w:val="26"/>
              </w:rPr>
              <w:t>8 человек/44</w:t>
            </w:r>
            <w:r w:rsidR="00462DBD" w:rsidRPr="003204A5">
              <w:rPr>
                <w:color w:val="000000" w:themeColor="text1"/>
                <w:sz w:val="26"/>
                <w:szCs w:val="26"/>
              </w:rPr>
              <w:t>.5%</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1.7.4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8156E0" w:rsidP="00133EB4">
            <w:pPr>
              <w:pStyle w:val="normacttext"/>
              <w:spacing w:before="0" w:beforeAutospacing="0" w:after="0" w:afterAutospacing="0"/>
              <w:contextualSpacing/>
              <w:jc w:val="center"/>
              <w:rPr>
                <w:color w:val="000000" w:themeColor="text1"/>
                <w:sz w:val="26"/>
                <w:szCs w:val="26"/>
              </w:rPr>
            </w:pPr>
            <w:r w:rsidRPr="003204A5">
              <w:rPr>
                <w:color w:val="000000" w:themeColor="text1"/>
                <w:sz w:val="26"/>
                <w:szCs w:val="26"/>
              </w:rPr>
              <w:t>8 человек/44</w:t>
            </w:r>
            <w:r w:rsidR="00462DBD" w:rsidRPr="003204A5">
              <w:rPr>
                <w:color w:val="000000" w:themeColor="text1"/>
                <w:sz w:val="26"/>
                <w:szCs w:val="26"/>
              </w:rPr>
              <w:t>.5%</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1.8</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3F1E23"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18</w:t>
            </w:r>
            <w:r w:rsidR="00462DBD" w:rsidRPr="003204A5">
              <w:rPr>
                <w:rFonts w:ascii="Times New Roman" w:hAnsi="Times New Roman" w:cs="Times New Roman"/>
                <w:color w:val="000000" w:themeColor="text1"/>
                <w:sz w:val="24"/>
                <w:szCs w:val="24"/>
              </w:rPr>
              <w:t xml:space="preserve"> человек/100%</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1.8.1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Высшая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3204A5"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человека/5</w:t>
            </w:r>
            <w:r w:rsidR="00462DBD" w:rsidRPr="003204A5">
              <w:rPr>
                <w:rFonts w:ascii="Times New Roman" w:hAnsi="Times New Roman" w:cs="Times New Roman"/>
                <w:color w:val="000000" w:themeColor="text1"/>
                <w:sz w:val="24"/>
                <w:szCs w:val="24"/>
              </w:rPr>
              <w:t>,5%</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1.8.2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Первая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0 человека/%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1.9</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462DBD" w:rsidP="00133EB4">
            <w:pPr>
              <w:pStyle w:val="ConsPlusNormal"/>
              <w:jc w:val="center"/>
              <w:rPr>
                <w:rFonts w:ascii="Times New Roman" w:hAnsi="Times New Roman" w:cs="Times New Roman"/>
                <w:color w:val="000000" w:themeColor="text1"/>
                <w:sz w:val="24"/>
                <w:szCs w:val="24"/>
                <w:highlight w:val="yellow"/>
              </w:rPr>
            </w:pP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1.9.1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До 5 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3204A5"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 человек /5,5</w:t>
            </w:r>
            <w:r w:rsidR="00462DBD" w:rsidRPr="003204A5">
              <w:rPr>
                <w:rFonts w:ascii="Times New Roman" w:hAnsi="Times New Roman" w:cs="Times New Roman"/>
                <w:color w:val="000000" w:themeColor="text1"/>
                <w:sz w:val="24"/>
                <w:szCs w:val="24"/>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1.9.2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Свыше 30 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3F1E23"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 человека /11,1</w:t>
            </w:r>
            <w:r w:rsidR="00462DBD" w:rsidRPr="003204A5">
              <w:rPr>
                <w:rFonts w:ascii="Times New Roman" w:hAnsi="Times New Roman" w:cs="Times New Roman"/>
                <w:color w:val="000000" w:themeColor="text1"/>
                <w:sz w:val="24"/>
                <w:szCs w:val="24"/>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1.10</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3204A5" w:rsidP="00133EB4">
            <w:pPr>
              <w:pStyle w:val="normacttext"/>
              <w:spacing w:before="0" w:beforeAutospacing="0" w:after="0" w:afterAutospacing="0"/>
              <w:contextualSpacing/>
              <w:jc w:val="center"/>
              <w:rPr>
                <w:color w:val="000000" w:themeColor="text1"/>
                <w:sz w:val="26"/>
                <w:szCs w:val="26"/>
                <w:highlight w:val="yellow"/>
              </w:rPr>
            </w:pPr>
            <w:r w:rsidRPr="003204A5">
              <w:rPr>
                <w:color w:val="000000" w:themeColor="text1"/>
                <w:sz w:val="26"/>
                <w:szCs w:val="26"/>
              </w:rPr>
              <w:t>6 человек /33.3</w:t>
            </w:r>
            <w:r w:rsidR="00462DBD" w:rsidRPr="003204A5">
              <w:rPr>
                <w:color w:val="000000" w:themeColor="text1"/>
                <w:sz w:val="26"/>
                <w:szCs w:val="26"/>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7F4303" w:rsidRDefault="00462DBD" w:rsidP="00133EB4">
            <w:pPr>
              <w:pStyle w:val="ConsPlusNormal"/>
              <w:jc w:val="center"/>
              <w:rPr>
                <w:rFonts w:ascii="Times New Roman" w:hAnsi="Times New Roman" w:cs="Times New Roman"/>
                <w:color w:val="000000" w:themeColor="text1"/>
                <w:sz w:val="24"/>
                <w:szCs w:val="24"/>
              </w:rPr>
            </w:pPr>
            <w:r w:rsidRPr="007F4303">
              <w:rPr>
                <w:rFonts w:ascii="Times New Roman" w:hAnsi="Times New Roman" w:cs="Times New Roman"/>
                <w:color w:val="000000" w:themeColor="text1"/>
                <w:sz w:val="24"/>
                <w:szCs w:val="24"/>
              </w:rPr>
              <w:t>1.11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7F4303" w:rsidRDefault="00462DBD" w:rsidP="00133EB4">
            <w:pPr>
              <w:pStyle w:val="ConsPlusNormal"/>
              <w:rPr>
                <w:rFonts w:ascii="Times New Roman" w:hAnsi="Times New Roman" w:cs="Times New Roman"/>
                <w:color w:val="000000" w:themeColor="text1"/>
                <w:sz w:val="24"/>
                <w:szCs w:val="24"/>
              </w:rPr>
            </w:pPr>
            <w:r w:rsidRPr="007F4303">
              <w:rPr>
                <w:rFonts w:ascii="Times New Roman" w:hAnsi="Times New Roman" w:cs="Times New Roman"/>
                <w:color w:val="000000" w:themeColor="text1"/>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w:t>
            </w:r>
            <w:r w:rsidRPr="007F4303">
              <w:rPr>
                <w:rFonts w:ascii="Times New Roman" w:hAnsi="Times New Roman" w:cs="Times New Roman"/>
                <w:color w:val="000000" w:themeColor="text1"/>
                <w:sz w:val="24"/>
                <w:szCs w:val="24"/>
              </w:rPr>
              <w:lastRenderedPageBreak/>
              <w:t>лет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7F4303" w:rsidP="00133EB4">
            <w:pPr>
              <w:pStyle w:val="normacttext"/>
              <w:spacing w:before="0" w:beforeAutospacing="0" w:after="0" w:afterAutospacing="0"/>
              <w:contextualSpacing/>
              <w:jc w:val="center"/>
              <w:rPr>
                <w:color w:val="000000" w:themeColor="text1"/>
                <w:sz w:val="26"/>
                <w:szCs w:val="26"/>
                <w:highlight w:val="yellow"/>
              </w:rPr>
            </w:pPr>
            <w:r>
              <w:rPr>
                <w:color w:val="000000" w:themeColor="text1"/>
                <w:sz w:val="26"/>
                <w:szCs w:val="26"/>
              </w:rPr>
              <w:lastRenderedPageBreak/>
              <w:t>2человека /11,1</w:t>
            </w:r>
            <w:r w:rsidR="00462DBD" w:rsidRPr="007F4303">
              <w:rPr>
                <w:color w:val="000000" w:themeColor="text1"/>
                <w:sz w:val="26"/>
                <w:szCs w:val="26"/>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7F4303" w:rsidRDefault="00462DBD" w:rsidP="00133EB4">
            <w:pPr>
              <w:pStyle w:val="ConsPlusNormal"/>
              <w:jc w:val="center"/>
              <w:rPr>
                <w:rFonts w:ascii="Times New Roman" w:hAnsi="Times New Roman" w:cs="Times New Roman"/>
                <w:color w:val="000000" w:themeColor="text1"/>
                <w:sz w:val="24"/>
                <w:szCs w:val="24"/>
              </w:rPr>
            </w:pPr>
            <w:r w:rsidRPr="007F4303">
              <w:rPr>
                <w:rFonts w:ascii="Times New Roman" w:hAnsi="Times New Roman" w:cs="Times New Roman"/>
                <w:color w:val="000000" w:themeColor="text1"/>
                <w:sz w:val="24"/>
                <w:szCs w:val="24"/>
              </w:rPr>
              <w:lastRenderedPageBreak/>
              <w:t>1.12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7F4303" w:rsidRDefault="00462DBD" w:rsidP="00133EB4">
            <w:pPr>
              <w:pStyle w:val="ConsPlusNormal"/>
              <w:rPr>
                <w:rFonts w:ascii="Times New Roman" w:hAnsi="Times New Roman" w:cs="Times New Roman"/>
                <w:color w:val="000000" w:themeColor="text1"/>
                <w:sz w:val="24"/>
                <w:szCs w:val="24"/>
              </w:rPr>
            </w:pPr>
            <w:proofErr w:type="gramStart"/>
            <w:r w:rsidRPr="007F4303">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487919" w:rsidP="00133EB4">
            <w:pPr>
              <w:pStyle w:val="ConsPlusNormal"/>
              <w:jc w:val="center"/>
              <w:rPr>
                <w:rFonts w:ascii="Times New Roman" w:hAnsi="Times New Roman" w:cs="Times New Roman"/>
                <w:color w:val="000000" w:themeColor="text1"/>
                <w:sz w:val="24"/>
                <w:szCs w:val="24"/>
                <w:highlight w:val="yellow"/>
              </w:rPr>
            </w:pPr>
            <w:bookmarkStart w:id="0" w:name="_GoBack"/>
            <w:bookmarkEnd w:id="0"/>
            <w:r>
              <w:rPr>
                <w:rFonts w:ascii="Times New Roman" w:hAnsi="Times New Roman" w:cs="Times New Roman"/>
                <w:color w:val="000000" w:themeColor="text1"/>
                <w:sz w:val="24"/>
                <w:szCs w:val="24"/>
              </w:rPr>
              <w:t xml:space="preserve">23 </w:t>
            </w:r>
            <w:r w:rsidR="003F1E23" w:rsidRPr="007F4303">
              <w:rPr>
                <w:rFonts w:ascii="Times New Roman" w:hAnsi="Times New Roman" w:cs="Times New Roman"/>
                <w:color w:val="000000" w:themeColor="text1"/>
                <w:sz w:val="24"/>
                <w:szCs w:val="24"/>
              </w:rPr>
              <w:t>человек /100</w:t>
            </w:r>
            <w:r w:rsidR="00462DBD" w:rsidRPr="007F4303">
              <w:rPr>
                <w:rFonts w:ascii="Times New Roman" w:hAnsi="Times New Roman" w:cs="Times New Roman"/>
                <w:color w:val="000000" w:themeColor="text1"/>
                <w:sz w:val="24"/>
                <w:szCs w:val="24"/>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both"/>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487919" w:rsidP="00133EB4">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23 </w:t>
            </w:r>
            <w:r w:rsidR="003F1E23" w:rsidRPr="003204A5">
              <w:rPr>
                <w:rFonts w:ascii="Times New Roman" w:hAnsi="Times New Roman" w:cs="Times New Roman"/>
                <w:color w:val="000000" w:themeColor="text1"/>
                <w:sz w:val="24"/>
                <w:szCs w:val="24"/>
              </w:rPr>
              <w:t>человек /</w:t>
            </w:r>
            <w:r w:rsidR="00462DBD" w:rsidRPr="003204A5">
              <w:rPr>
                <w:rFonts w:ascii="Times New Roman" w:hAnsi="Times New Roman" w:cs="Times New Roman"/>
                <w:color w:val="000000" w:themeColor="text1"/>
                <w:sz w:val="24"/>
                <w:szCs w:val="24"/>
              </w:rPr>
              <w:t>1</w:t>
            </w:r>
            <w:r w:rsidR="003F1E23" w:rsidRPr="003204A5">
              <w:rPr>
                <w:rFonts w:ascii="Times New Roman" w:hAnsi="Times New Roman" w:cs="Times New Roman"/>
                <w:color w:val="000000" w:themeColor="text1"/>
                <w:sz w:val="24"/>
                <w:szCs w:val="24"/>
              </w:rPr>
              <w:t>00</w:t>
            </w:r>
            <w:r w:rsidR="00462DBD" w:rsidRPr="003204A5">
              <w:rPr>
                <w:rFonts w:ascii="Times New Roman" w:hAnsi="Times New Roman" w:cs="Times New Roman"/>
                <w:color w:val="000000" w:themeColor="text1"/>
                <w:sz w:val="24"/>
                <w:szCs w:val="24"/>
              </w:rPr>
              <w:t>%</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487919" w:rsidP="00133EB4">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1человек/11</w:t>
            </w:r>
            <w:r w:rsidR="00462DBD" w:rsidRPr="003204A5">
              <w:rPr>
                <w:rFonts w:ascii="Times New Roman" w:hAnsi="Times New Roman" w:cs="Times New Roman"/>
                <w:color w:val="000000" w:themeColor="text1"/>
                <w:sz w:val="24"/>
                <w:szCs w:val="24"/>
              </w:rPr>
              <w:t>человек</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DBD" w:rsidRPr="00462DBD" w:rsidRDefault="00462DBD" w:rsidP="00133EB4">
            <w:pPr>
              <w:pStyle w:val="ConsPlusNormal"/>
              <w:jc w:val="center"/>
              <w:rPr>
                <w:rFonts w:ascii="Times New Roman" w:hAnsi="Times New Roman" w:cs="Times New Roman"/>
                <w:color w:val="000000" w:themeColor="text1"/>
                <w:sz w:val="24"/>
                <w:szCs w:val="24"/>
                <w:highlight w:val="yellow"/>
              </w:rPr>
            </w:pP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Музыкального руководителя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462DBD" w:rsidRDefault="00462DBD" w:rsidP="00133EB4">
            <w:pPr>
              <w:pStyle w:val="ConsPlusNormal"/>
              <w:jc w:val="center"/>
              <w:rPr>
                <w:rFonts w:ascii="Times New Roman" w:hAnsi="Times New Roman" w:cs="Times New Roman"/>
                <w:color w:val="000000" w:themeColor="text1"/>
                <w:sz w:val="24"/>
                <w:szCs w:val="24"/>
                <w:highlight w:val="yellow"/>
              </w:rPr>
            </w:pPr>
            <w:r w:rsidRPr="003204A5">
              <w:rPr>
                <w:rFonts w:ascii="Times New Roman" w:hAnsi="Times New Roman" w:cs="Times New Roman"/>
                <w:color w:val="000000" w:themeColor="text1"/>
                <w:sz w:val="24"/>
                <w:szCs w:val="24"/>
              </w:rPr>
              <w:t>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Инструктора по физической культуре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Учителя-логопеда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Логопеда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Нет</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1.15.5</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Учителя-дефектолога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Нет</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1.15.6</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Педагога-психолога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ind w:firstLine="708"/>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 xml:space="preserve">  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outlineLvl w:val="1"/>
              <w:rPr>
                <w:rFonts w:ascii="Times New Roman" w:hAnsi="Times New Roman" w:cs="Times New Roman"/>
                <w:b/>
                <w:i/>
                <w:color w:val="000000" w:themeColor="text1"/>
                <w:sz w:val="24"/>
                <w:szCs w:val="24"/>
              </w:rPr>
            </w:pPr>
            <w:r w:rsidRPr="003204A5">
              <w:rPr>
                <w:rFonts w:ascii="Times New Roman" w:hAnsi="Times New Roman" w:cs="Times New Roman"/>
                <w:b/>
                <w:i/>
                <w:color w:val="000000" w:themeColor="text1"/>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b/>
                <w:i/>
                <w:color w:val="000000" w:themeColor="text1"/>
                <w:sz w:val="24"/>
                <w:szCs w:val="24"/>
              </w:rPr>
            </w:pPr>
            <w:r w:rsidRPr="003204A5">
              <w:rPr>
                <w:rFonts w:ascii="Times New Roman" w:hAnsi="Times New Roman" w:cs="Times New Roman"/>
                <w:b/>
                <w:i/>
                <w:color w:val="000000" w:themeColor="text1"/>
                <w:sz w:val="24"/>
                <w:szCs w:val="24"/>
              </w:rPr>
              <w:t>Инфраструктура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DBD" w:rsidRPr="003204A5" w:rsidRDefault="00462DBD" w:rsidP="00133EB4">
            <w:pPr>
              <w:pStyle w:val="ConsPlusNormal"/>
              <w:jc w:val="center"/>
              <w:rPr>
                <w:rFonts w:ascii="Times New Roman" w:hAnsi="Times New Roman" w:cs="Times New Roman"/>
                <w:color w:val="000000" w:themeColor="text1"/>
                <w:sz w:val="24"/>
                <w:szCs w:val="24"/>
              </w:rPr>
            </w:pP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2,76 кв</w:t>
            </w:r>
            <w:proofErr w:type="gramStart"/>
            <w:r w:rsidRPr="003204A5">
              <w:rPr>
                <w:rFonts w:ascii="Times New Roman" w:hAnsi="Times New Roman" w:cs="Times New Roman"/>
                <w:color w:val="000000" w:themeColor="text1"/>
                <w:sz w:val="24"/>
                <w:szCs w:val="24"/>
              </w:rPr>
              <w:t>.м</w:t>
            </w:r>
            <w:proofErr w:type="gramEnd"/>
          </w:p>
        </w:tc>
      </w:tr>
      <w:tr w:rsidR="00462DBD" w:rsidRPr="00E953D7"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120 кв. м</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Наличие физкультурного зала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Наличие музыкального зала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Да</w:t>
            </w:r>
          </w:p>
        </w:tc>
      </w:tr>
      <w:tr w:rsidR="00462DBD" w:rsidTr="00133EB4">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2.5</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DBD" w:rsidRPr="003204A5" w:rsidRDefault="00462DBD" w:rsidP="00133EB4">
            <w:pPr>
              <w:pStyle w:val="ConsPlusNormal"/>
              <w:jc w:val="center"/>
              <w:rPr>
                <w:rFonts w:ascii="Times New Roman" w:hAnsi="Times New Roman" w:cs="Times New Roman"/>
                <w:color w:val="000000" w:themeColor="text1"/>
                <w:sz w:val="24"/>
                <w:szCs w:val="24"/>
              </w:rPr>
            </w:pPr>
            <w:r w:rsidRPr="003204A5">
              <w:rPr>
                <w:rFonts w:ascii="Times New Roman" w:hAnsi="Times New Roman" w:cs="Times New Roman"/>
                <w:color w:val="000000" w:themeColor="text1"/>
                <w:sz w:val="24"/>
                <w:szCs w:val="24"/>
              </w:rPr>
              <w:t>Да</w:t>
            </w:r>
          </w:p>
        </w:tc>
      </w:tr>
    </w:tbl>
    <w:p w:rsidR="00462DBD" w:rsidRDefault="00462DBD" w:rsidP="00462DBD">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462DBD" w:rsidRDefault="00462DBD" w:rsidP="00462DBD">
      <w:pPr>
        <w:shd w:val="clear" w:color="auto" w:fill="FFFFFF"/>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Анализ показателей деятельности позволяет сделать следующие выводы:</w:t>
      </w:r>
    </w:p>
    <w:p w:rsidR="00462DBD" w:rsidRDefault="00462DBD" w:rsidP="00462DB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7DF5">
        <w:rPr>
          <w:rFonts w:ascii="Times New Roman" w:eastAsia="Times New Roman" w:hAnsi="Times New Roman" w:cs="Times New Roman"/>
          <w:color w:val="000000" w:themeColor="text1"/>
          <w:sz w:val="24"/>
          <w:szCs w:val="24"/>
        </w:rPr>
        <w:t xml:space="preserve">1.Количественный  состав воспитанников ДОУ по сравнению с предыдущим годом </w:t>
      </w:r>
      <w:r w:rsidR="00CC3FB8">
        <w:rPr>
          <w:rFonts w:ascii="Times New Roman" w:eastAsia="Times New Roman" w:hAnsi="Times New Roman" w:cs="Times New Roman"/>
          <w:color w:val="000000" w:themeColor="text1"/>
          <w:sz w:val="24"/>
          <w:szCs w:val="24"/>
        </w:rPr>
        <w:t>изменился (добавился 1 ребенок)</w:t>
      </w:r>
    </w:p>
    <w:p w:rsidR="00462DBD" w:rsidRDefault="00462DBD" w:rsidP="00462DBD">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2.ДОУ полностью укомплектовано педагогическими кадрами. </w:t>
      </w:r>
      <w:r w:rsidRPr="00C80637">
        <w:rPr>
          <w:rFonts w:ascii="Times New Roman" w:eastAsia="Times New Roman" w:hAnsi="Times New Roman" w:cs="Times New Roman"/>
          <w:color w:val="000000" w:themeColor="text1"/>
          <w:sz w:val="24"/>
          <w:szCs w:val="24"/>
        </w:rPr>
        <w:t xml:space="preserve">Все педагогические работники прошли курсы повышения квалификации </w:t>
      </w:r>
      <w:r w:rsidRPr="00C80637">
        <w:rPr>
          <w:rFonts w:ascii="Times New Roman" w:hAnsi="Times New Roman" w:cs="Times New Roman"/>
          <w:color w:val="000000" w:themeColor="text1"/>
          <w:sz w:val="24"/>
          <w:szCs w:val="24"/>
        </w:rPr>
        <w:t>по оказанию первой доврачебной помощи пострадавшим</w:t>
      </w:r>
      <w:r w:rsidRPr="00C80637">
        <w:rPr>
          <w:rFonts w:ascii="Times New Roman" w:eastAsia="Times New Roman" w:hAnsi="Times New Roman" w:cs="Times New Roman"/>
          <w:color w:val="000000" w:themeColor="text1"/>
          <w:sz w:val="24"/>
          <w:szCs w:val="24"/>
        </w:rPr>
        <w:t>.</w:t>
      </w:r>
    </w:p>
    <w:p w:rsidR="00462DBD" w:rsidRDefault="00462DBD" w:rsidP="00462DBD">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w:t>
      </w:r>
      <w:proofErr w:type="gramStart"/>
      <w:r>
        <w:rPr>
          <w:rFonts w:ascii="Times New Roman" w:eastAsia="Times New Roman" w:hAnsi="Times New Roman" w:cs="Times New Roman"/>
          <w:color w:val="000000" w:themeColor="text1"/>
          <w:sz w:val="24"/>
          <w:szCs w:val="24"/>
        </w:rPr>
        <w:t>ДО</w:t>
      </w:r>
      <w:proofErr w:type="gramEnd"/>
      <w:r>
        <w:rPr>
          <w:rFonts w:ascii="Times New Roman" w:eastAsia="Times New Roman" w:hAnsi="Times New Roman" w:cs="Times New Roman"/>
          <w:color w:val="000000" w:themeColor="text1"/>
          <w:sz w:val="24"/>
          <w:szCs w:val="24"/>
        </w:rPr>
        <w:t>.</w:t>
      </w:r>
    </w:p>
    <w:p w:rsidR="00462DBD" w:rsidRDefault="00462DBD" w:rsidP="00462DBD">
      <w:pPr>
        <w:shd w:val="clear" w:color="auto" w:fill="FFFFFF"/>
        <w:spacing w:after="0" w:line="240" w:lineRule="auto"/>
        <w:jc w:val="both"/>
        <w:rPr>
          <w:rFonts w:ascii="Times New Roman" w:eastAsia="Times New Roman" w:hAnsi="Times New Roman" w:cs="Times New Roman"/>
          <w:b/>
          <w:color w:val="000000" w:themeColor="text1"/>
          <w:sz w:val="24"/>
          <w:szCs w:val="24"/>
        </w:rPr>
      </w:pPr>
    </w:p>
    <w:p w:rsidR="00462DBD" w:rsidRDefault="00462DBD" w:rsidP="00462DBD">
      <w:pPr>
        <w:spacing w:after="0"/>
        <w:ind w:left="-1134" w:firstLine="567"/>
        <w:jc w:val="center"/>
        <w:rPr>
          <w:rFonts w:asciiTheme="majorHAnsi" w:eastAsia="Calibri" w:hAnsiTheme="majorHAnsi" w:cs="Times New Roman"/>
          <w:b/>
          <w:color w:val="000000" w:themeColor="text1"/>
          <w:sz w:val="28"/>
          <w:szCs w:val="28"/>
        </w:rPr>
      </w:pPr>
    </w:p>
    <w:p w:rsidR="00462DBD" w:rsidRDefault="00462DBD" w:rsidP="00462DBD"/>
    <w:p w:rsidR="00462DBD" w:rsidRDefault="00462DBD" w:rsidP="00462DBD"/>
    <w:p w:rsidR="00462DBD" w:rsidRDefault="00462DBD" w:rsidP="00462DBD"/>
    <w:p w:rsidR="006C4FA0" w:rsidRDefault="006C4FA0"/>
    <w:sectPr w:rsidR="006C4FA0" w:rsidSect="008F1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A0D"/>
    <w:multiLevelType w:val="hybridMultilevel"/>
    <w:tmpl w:val="60A2B9E8"/>
    <w:lvl w:ilvl="0" w:tplc="0419000D">
      <w:start w:val="1"/>
      <w:numFmt w:val="bullet"/>
      <w:lvlText w:val=""/>
      <w:lvlJc w:val="left"/>
      <w:pPr>
        <w:ind w:left="720" w:hanging="360"/>
      </w:pPr>
      <w:rPr>
        <w:rFonts w:ascii="Wingdings" w:hAnsi="Wingdings" w:hint="default"/>
      </w:rPr>
    </w:lvl>
    <w:lvl w:ilvl="1" w:tplc="787EDC0E">
      <w:numFmt w:val="bullet"/>
      <w:lvlText w:val=""/>
      <w:lvlJc w:val="left"/>
      <w:pPr>
        <w:ind w:left="1455" w:hanging="375"/>
      </w:pPr>
      <w:rPr>
        <w:rFonts w:ascii="Symbol" w:eastAsiaTheme="minorHAnsi" w:hAnsi="Symbol"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2CE25B1"/>
    <w:multiLevelType w:val="hybridMultilevel"/>
    <w:tmpl w:val="7D56B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462DBD"/>
    <w:rsid w:val="0011407B"/>
    <w:rsid w:val="00162327"/>
    <w:rsid w:val="001D4A94"/>
    <w:rsid w:val="002D2BC5"/>
    <w:rsid w:val="003204A5"/>
    <w:rsid w:val="003A58C7"/>
    <w:rsid w:val="003F1E23"/>
    <w:rsid w:val="0044178B"/>
    <w:rsid w:val="00462CAB"/>
    <w:rsid w:val="00462DBD"/>
    <w:rsid w:val="00487919"/>
    <w:rsid w:val="004F4ADB"/>
    <w:rsid w:val="00571FB4"/>
    <w:rsid w:val="005802D0"/>
    <w:rsid w:val="00642141"/>
    <w:rsid w:val="006C4FA0"/>
    <w:rsid w:val="007F4303"/>
    <w:rsid w:val="008156E0"/>
    <w:rsid w:val="00827439"/>
    <w:rsid w:val="00863D6E"/>
    <w:rsid w:val="008A4595"/>
    <w:rsid w:val="008C7D71"/>
    <w:rsid w:val="009515E0"/>
    <w:rsid w:val="00A1379D"/>
    <w:rsid w:val="00A66022"/>
    <w:rsid w:val="00A92A30"/>
    <w:rsid w:val="00B166EB"/>
    <w:rsid w:val="00B56ECE"/>
    <w:rsid w:val="00B96333"/>
    <w:rsid w:val="00CC3FB8"/>
    <w:rsid w:val="00E24564"/>
    <w:rsid w:val="00E455EB"/>
    <w:rsid w:val="00EF69FF"/>
    <w:rsid w:val="00F94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D0"/>
  </w:style>
  <w:style w:type="paragraph" w:styleId="1">
    <w:name w:val="heading 1"/>
    <w:basedOn w:val="a"/>
    <w:link w:val="10"/>
    <w:uiPriority w:val="99"/>
    <w:qFormat/>
    <w:rsid w:val="00462D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2DBD"/>
    <w:rPr>
      <w:rFonts w:ascii="Times New Roman" w:eastAsia="Times New Roman" w:hAnsi="Times New Roman" w:cs="Times New Roman"/>
      <w:b/>
      <w:bCs/>
      <w:kern w:val="36"/>
      <w:sz w:val="48"/>
      <w:szCs w:val="48"/>
    </w:rPr>
  </w:style>
  <w:style w:type="paragraph" w:styleId="a3">
    <w:name w:val="Normal (Web)"/>
    <w:basedOn w:val="a"/>
    <w:uiPriority w:val="99"/>
    <w:unhideWhenUsed/>
    <w:rsid w:val="00462D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62DBD"/>
    <w:pPr>
      <w:ind w:left="720"/>
      <w:contextualSpacing/>
    </w:pPr>
    <w:rPr>
      <w:rFonts w:eastAsiaTheme="minorHAnsi"/>
      <w:lang w:eastAsia="en-US"/>
    </w:rPr>
  </w:style>
  <w:style w:type="paragraph" w:customStyle="1" w:styleId="ConsPlusNormal">
    <w:name w:val="ConsPlusNormal"/>
    <w:uiPriority w:val="99"/>
    <w:rsid w:val="00462DBD"/>
    <w:pPr>
      <w:widowControl w:val="0"/>
      <w:autoSpaceDE w:val="0"/>
      <w:autoSpaceDN w:val="0"/>
      <w:adjustRightInd w:val="0"/>
      <w:spacing w:after="0" w:line="240" w:lineRule="auto"/>
    </w:pPr>
    <w:rPr>
      <w:rFonts w:ascii="Arial" w:hAnsi="Arial" w:cs="Arial"/>
      <w:sz w:val="20"/>
      <w:szCs w:val="20"/>
    </w:rPr>
  </w:style>
  <w:style w:type="paragraph" w:customStyle="1" w:styleId="c19">
    <w:name w:val="c19"/>
    <w:basedOn w:val="a"/>
    <w:uiPriority w:val="99"/>
    <w:rsid w:val="00462DBD"/>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cttext">
    <w:name w:val="norm_act_text"/>
    <w:basedOn w:val="a"/>
    <w:uiPriority w:val="99"/>
    <w:rsid w:val="00462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uiPriority w:val="99"/>
    <w:rsid w:val="00462DBD"/>
    <w:rPr>
      <w:rFonts w:ascii="Times New Roman" w:hAnsi="Times New Roman" w:cs="Times New Roman" w:hint="default"/>
    </w:rPr>
  </w:style>
  <w:style w:type="table" w:styleId="a5">
    <w:name w:val="Table Grid"/>
    <w:basedOn w:val="a1"/>
    <w:uiPriority w:val="59"/>
    <w:rsid w:val="00462D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yTableStyle">
    <w:name w:val="myTableStyle"/>
    <w:rsid w:val="00462DBD"/>
    <w:rPr>
      <w:rFonts w:eastAsiaTheme="minorHAnsi"/>
      <w:lang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4">
    <w:name w:val="Основной текст (4)_"/>
    <w:basedOn w:val="a0"/>
    <w:link w:val="40"/>
    <w:rsid w:val="008C7D71"/>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
    <w:link w:val="4"/>
    <w:rsid w:val="008C7D71"/>
    <w:pPr>
      <w:widowControl w:val="0"/>
      <w:shd w:val="clear" w:color="auto" w:fill="FFFFFF"/>
      <w:spacing w:after="240" w:line="331" w:lineRule="exact"/>
      <w:jc w:val="center"/>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B82A-F9BB-4C0B-A192-5FDACA9F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14</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2024-02-02T08:21:00Z</cp:lastPrinted>
  <dcterms:created xsi:type="dcterms:W3CDTF">2023-01-12T12:27:00Z</dcterms:created>
  <dcterms:modified xsi:type="dcterms:W3CDTF">2024-02-06T11:16:00Z</dcterms:modified>
</cp:coreProperties>
</file>