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jc w:val="center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noProof/>
          <w:color w:val="FFFFFF"/>
          <w:sz w:val="18"/>
          <w:szCs w:val="18"/>
        </w:rPr>
        <w:drawing>
          <wp:inline distT="0" distB="0" distL="0" distR="0" wp14:anchorId="38549A19" wp14:editId="20A888C0">
            <wp:extent cx="2381250" cy="3238500"/>
            <wp:effectExtent l="0" t="0" r="0" b="0"/>
            <wp:docPr id="1" name="Рисунок 1" descr="http://detsad10izb.dagschool.com/_http_schools/1751/detsad10izb/admin/ckfinder/core/connector/php/connector.phpfck_user_files/images/a_1d3aed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0izb.dagschool.com/_http_schools/1751/detsad10izb/admin/ckfinder/core/connector/php/connector.phpfck_user_files/images/a_1d3aed3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jc w:val="center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noProof/>
          <w:color w:val="FFFFFF"/>
          <w:sz w:val="18"/>
          <w:szCs w:val="18"/>
        </w:rPr>
        <w:drawing>
          <wp:inline distT="0" distB="0" distL="0" distR="0" wp14:anchorId="7C92F527" wp14:editId="2CD3DD58">
            <wp:extent cx="4762500" cy="1847850"/>
            <wp:effectExtent l="0" t="0" r="0" b="0"/>
            <wp:docPr id="2" name="Рисунок 2" descr="http://detsad10izb.dagschool.com/_http_schools/1751/detsad10izb/admin/ckfinder/core/connector/php/connector.phpfck_user_files/images/c69e8412a9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0izb.dagschool.com/_http_schools/1751/detsad10izb/admin/ckfinder/core/connector/php/connector.phpfck_user_files/images/c69e8412a98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jc w:val="center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 </w:t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jc w:val="center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  <w:r>
        <w:rPr>
          <w:rStyle w:val="a4"/>
          <w:color w:val="FF00FF"/>
          <w:sz w:val="48"/>
          <w:szCs w:val="48"/>
        </w:rPr>
        <w:t>Председатель первичной профсоюзной организации:</w:t>
      </w:r>
    </w:p>
    <w:p w:rsidR="008879EB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  <w:proofErr w:type="spellStart"/>
      <w:r>
        <w:rPr>
          <w:rStyle w:val="a4"/>
          <w:color w:val="FF9900"/>
          <w:sz w:val="36"/>
          <w:szCs w:val="36"/>
        </w:rPr>
        <w:t>Гусенова</w:t>
      </w:r>
      <w:proofErr w:type="spellEnd"/>
      <w:r>
        <w:rPr>
          <w:rStyle w:val="a4"/>
          <w:color w:val="FF9900"/>
          <w:sz w:val="36"/>
          <w:szCs w:val="36"/>
        </w:rPr>
        <w:t xml:space="preserve"> </w:t>
      </w:r>
      <w:proofErr w:type="spellStart"/>
      <w:r>
        <w:rPr>
          <w:rStyle w:val="a4"/>
          <w:color w:val="FF9900"/>
          <w:sz w:val="36"/>
          <w:szCs w:val="36"/>
        </w:rPr>
        <w:t>Халум</w:t>
      </w:r>
      <w:proofErr w:type="spellEnd"/>
      <w:r>
        <w:rPr>
          <w:rStyle w:val="a4"/>
          <w:color w:val="FF9900"/>
          <w:sz w:val="36"/>
          <w:szCs w:val="36"/>
        </w:rPr>
        <w:t xml:space="preserve"> </w:t>
      </w:r>
      <w:proofErr w:type="spellStart"/>
      <w:r>
        <w:rPr>
          <w:rStyle w:val="a4"/>
          <w:color w:val="FF9900"/>
          <w:sz w:val="36"/>
          <w:szCs w:val="36"/>
        </w:rPr>
        <w:t>Гусеновна</w:t>
      </w:r>
      <w:proofErr w:type="spellEnd"/>
      <w:r w:rsidR="008879EB">
        <w:rPr>
          <w:rStyle w:val="a4"/>
          <w:color w:val="FF9900"/>
          <w:sz w:val="36"/>
          <w:szCs w:val="36"/>
        </w:rPr>
        <w:t>.</w:t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 </w:t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Style w:val="a4"/>
          <w:color w:val="00FFFF"/>
          <w:sz w:val="36"/>
          <w:szCs w:val="36"/>
        </w:rPr>
      </w:pPr>
      <w:r>
        <w:rPr>
          <w:rStyle w:val="a4"/>
          <w:color w:val="FF00FF"/>
          <w:sz w:val="48"/>
          <w:szCs w:val="48"/>
        </w:rPr>
        <w:t>Главная цель</w:t>
      </w:r>
      <w:r>
        <w:rPr>
          <w:rStyle w:val="apple-converted-space"/>
          <w:b/>
          <w:bCs/>
          <w:color w:val="FFFF00"/>
          <w:sz w:val="36"/>
          <w:szCs w:val="36"/>
        </w:rPr>
        <w:t> </w:t>
      </w:r>
      <w:r>
        <w:rPr>
          <w:rStyle w:val="a4"/>
          <w:color w:val="00FFFF"/>
          <w:sz w:val="36"/>
          <w:szCs w:val="36"/>
        </w:rPr>
        <w:t>Профсоюза работников ГБ</w:t>
      </w:r>
      <w:r w:rsidR="00BE27B0">
        <w:rPr>
          <w:rStyle w:val="a4"/>
          <w:color w:val="00FFFF"/>
          <w:sz w:val="36"/>
          <w:szCs w:val="36"/>
        </w:rPr>
        <w:t>Д</w:t>
      </w:r>
      <w:r>
        <w:rPr>
          <w:rStyle w:val="a4"/>
          <w:color w:val="00FFFF"/>
          <w:sz w:val="36"/>
          <w:szCs w:val="36"/>
        </w:rPr>
        <w:t>ОУ</w:t>
      </w:r>
      <w:r w:rsidR="00BE27B0">
        <w:rPr>
          <w:rStyle w:val="a4"/>
          <w:color w:val="00FFFF"/>
          <w:sz w:val="36"/>
          <w:szCs w:val="36"/>
        </w:rPr>
        <w:t xml:space="preserve"> РД </w:t>
      </w:r>
      <w:r>
        <w:rPr>
          <w:rStyle w:val="a4"/>
          <w:color w:val="00FFFF"/>
          <w:sz w:val="36"/>
          <w:szCs w:val="36"/>
        </w:rPr>
        <w:t xml:space="preserve">"Республиканский детский сад №1"-защита </w:t>
      </w:r>
      <w:proofErr w:type="gramStart"/>
      <w:r>
        <w:rPr>
          <w:rStyle w:val="a4"/>
          <w:color w:val="00FFFF"/>
          <w:sz w:val="36"/>
          <w:szCs w:val="36"/>
        </w:rPr>
        <w:t>профессиональных,трудовых</w:t>
      </w:r>
      <w:proofErr w:type="gramEnd"/>
      <w:r>
        <w:rPr>
          <w:rStyle w:val="a4"/>
          <w:color w:val="00FFFF"/>
          <w:sz w:val="36"/>
          <w:szCs w:val="36"/>
        </w:rPr>
        <w:t>,соционально</w:t>
      </w:r>
      <w:bookmarkStart w:id="0" w:name="_GoBack"/>
      <w:bookmarkEnd w:id="0"/>
      <w:r>
        <w:rPr>
          <w:rStyle w:val="a4"/>
          <w:color w:val="00FFFF"/>
          <w:sz w:val="36"/>
          <w:szCs w:val="36"/>
        </w:rPr>
        <w:t>-экономических прав и законных интересов своих членов.</w:t>
      </w:r>
    </w:p>
    <w:p w:rsidR="00BE27B0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Style w:val="a4"/>
          <w:color w:val="00FFFF"/>
          <w:sz w:val="36"/>
          <w:szCs w:val="36"/>
        </w:rPr>
      </w:pPr>
      <w:r>
        <w:rPr>
          <w:rStyle w:val="a4"/>
          <w:color w:val="00FFFF"/>
          <w:sz w:val="36"/>
          <w:szCs w:val="36"/>
        </w:rPr>
        <w:t>Для достижения этой цели Профсоюз работников решает следующие</w:t>
      </w:r>
      <w:r>
        <w:rPr>
          <w:rStyle w:val="apple-converted-space"/>
          <w:b/>
          <w:bCs/>
          <w:color w:val="00FFFF"/>
          <w:sz w:val="36"/>
          <w:szCs w:val="36"/>
        </w:rPr>
        <w:t> </w:t>
      </w:r>
      <w:r>
        <w:rPr>
          <w:rStyle w:val="a4"/>
          <w:color w:val="FF9900"/>
          <w:sz w:val="48"/>
          <w:szCs w:val="48"/>
        </w:rPr>
        <w:t>задачи</w:t>
      </w:r>
      <w:r>
        <w:rPr>
          <w:rStyle w:val="a4"/>
          <w:color w:val="00FFFF"/>
          <w:sz w:val="36"/>
          <w:szCs w:val="36"/>
        </w:rPr>
        <w:t>:</w:t>
      </w:r>
    </w:p>
    <w:p w:rsidR="00BE27B0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Style w:val="a4"/>
          <w:color w:val="00FFFF"/>
          <w:sz w:val="36"/>
          <w:szCs w:val="36"/>
        </w:rPr>
      </w:pPr>
      <w:r>
        <w:rPr>
          <w:rStyle w:val="a4"/>
          <w:color w:val="00FFFF"/>
          <w:sz w:val="36"/>
          <w:szCs w:val="36"/>
        </w:rPr>
        <w:lastRenderedPageBreak/>
        <w:t xml:space="preserve">-Добивается повышения благосостояния и </w:t>
      </w:r>
      <w:proofErr w:type="spellStart"/>
      <w:r>
        <w:rPr>
          <w:rStyle w:val="a4"/>
          <w:color w:val="00FFFF"/>
          <w:sz w:val="36"/>
          <w:szCs w:val="36"/>
        </w:rPr>
        <w:t>жизненого</w:t>
      </w:r>
      <w:proofErr w:type="spellEnd"/>
      <w:r>
        <w:rPr>
          <w:rStyle w:val="a4"/>
          <w:color w:val="00FFFF"/>
          <w:sz w:val="36"/>
          <w:szCs w:val="36"/>
        </w:rPr>
        <w:t xml:space="preserve"> уровня членов Профсоюза работников;</w:t>
      </w:r>
    </w:p>
    <w:p w:rsidR="00BE27B0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Style w:val="a4"/>
          <w:color w:val="00FFFF"/>
          <w:sz w:val="36"/>
          <w:szCs w:val="36"/>
        </w:rPr>
      </w:pPr>
      <w:r>
        <w:rPr>
          <w:rStyle w:val="a4"/>
          <w:color w:val="00FFFF"/>
          <w:sz w:val="36"/>
          <w:szCs w:val="36"/>
        </w:rPr>
        <w:t xml:space="preserve">-Обеспечивает защиту права каждого члена Профсоюза </w:t>
      </w:r>
      <w:proofErr w:type="spellStart"/>
      <w:r>
        <w:rPr>
          <w:rStyle w:val="a4"/>
          <w:color w:val="00FFFF"/>
          <w:sz w:val="36"/>
          <w:szCs w:val="36"/>
        </w:rPr>
        <w:t>работнков</w:t>
      </w:r>
      <w:proofErr w:type="spellEnd"/>
      <w:r>
        <w:rPr>
          <w:rStyle w:val="a4"/>
          <w:color w:val="00FFFF"/>
          <w:sz w:val="36"/>
          <w:szCs w:val="36"/>
        </w:rPr>
        <w:t xml:space="preserve"> на </w:t>
      </w:r>
      <w:proofErr w:type="spellStart"/>
      <w:proofErr w:type="gramStart"/>
      <w:r>
        <w:rPr>
          <w:rStyle w:val="a4"/>
          <w:color w:val="00FFFF"/>
          <w:sz w:val="36"/>
          <w:szCs w:val="36"/>
        </w:rPr>
        <w:t>труд,получение</w:t>
      </w:r>
      <w:proofErr w:type="spellEnd"/>
      <w:proofErr w:type="gramEnd"/>
      <w:r>
        <w:rPr>
          <w:rStyle w:val="a4"/>
          <w:color w:val="00FFFF"/>
          <w:sz w:val="36"/>
          <w:szCs w:val="36"/>
        </w:rPr>
        <w:t xml:space="preserve"> профессии и повышение </w:t>
      </w:r>
      <w:proofErr w:type="spellStart"/>
      <w:r>
        <w:rPr>
          <w:rStyle w:val="a4"/>
          <w:color w:val="00FFFF"/>
          <w:sz w:val="36"/>
          <w:szCs w:val="36"/>
        </w:rPr>
        <w:t>квалификации,справедливую</w:t>
      </w:r>
      <w:proofErr w:type="spellEnd"/>
      <w:r>
        <w:rPr>
          <w:rStyle w:val="a4"/>
          <w:color w:val="00FFFF"/>
          <w:sz w:val="36"/>
          <w:szCs w:val="36"/>
        </w:rPr>
        <w:t xml:space="preserve"> и своевременную оплату труда;</w:t>
      </w:r>
    </w:p>
    <w:p w:rsidR="00BE27B0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Style w:val="a4"/>
          <w:color w:val="00FFFF"/>
          <w:sz w:val="36"/>
          <w:szCs w:val="36"/>
        </w:rPr>
      </w:pPr>
      <w:r>
        <w:rPr>
          <w:rStyle w:val="a4"/>
          <w:color w:val="00FFFF"/>
          <w:sz w:val="36"/>
          <w:szCs w:val="36"/>
        </w:rPr>
        <w:t>-Содействует охране здоровья, созданию здоровых и безопасных условий труда членов Профсоюза работников;</w:t>
      </w:r>
    </w:p>
    <w:p w:rsidR="00BE27B0" w:rsidRDefault="00BE27B0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18"/>
          <w:szCs w:val="18"/>
        </w:rPr>
      </w:pPr>
      <w:r>
        <w:rPr>
          <w:rStyle w:val="a4"/>
          <w:color w:val="00FFFF"/>
          <w:sz w:val="36"/>
          <w:szCs w:val="36"/>
        </w:rPr>
        <w:t xml:space="preserve">-Осуществляет общественный контроль за соблюдением законодательства </w:t>
      </w:r>
      <w:proofErr w:type="spellStart"/>
      <w:proofErr w:type="gramStart"/>
      <w:r>
        <w:rPr>
          <w:rStyle w:val="a4"/>
          <w:color w:val="00FFFF"/>
          <w:sz w:val="36"/>
          <w:szCs w:val="36"/>
        </w:rPr>
        <w:t>РФ,затрагивающего</w:t>
      </w:r>
      <w:proofErr w:type="spellEnd"/>
      <w:proofErr w:type="gramEnd"/>
      <w:r>
        <w:rPr>
          <w:rStyle w:val="a4"/>
          <w:color w:val="00FFFF"/>
          <w:sz w:val="36"/>
          <w:szCs w:val="36"/>
        </w:rPr>
        <w:t xml:space="preserve"> трудовые, экономические и социальные интересы работников;</w:t>
      </w:r>
    </w:p>
    <w:p w:rsidR="008879EB" w:rsidRDefault="008879EB" w:rsidP="008879EB">
      <w:pPr>
        <w:pStyle w:val="a3"/>
        <w:shd w:val="clear" w:color="auto" w:fill="2E4C13"/>
        <w:spacing w:before="0" w:beforeAutospacing="0" w:after="0" w:afterAutospacing="0"/>
        <w:jc w:val="center"/>
        <w:rPr>
          <w:rFonts w:ascii="Tahoma" w:hAnsi="Tahoma" w:cs="Tahoma"/>
          <w:color w:val="FFFFFF"/>
          <w:sz w:val="18"/>
          <w:szCs w:val="18"/>
        </w:rPr>
      </w:pPr>
      <w:r>
        <w:rPr>
          <w:rStyle w:val="a4"/>
          <w:color w:val="00FFFF"/>
          <w:sz w:val="36"/>
          <w:szCs w:val="36"/>
        </w:rPr>
        <w:t xml:space="preserve">-Укрепляет организационное </w:t>
      </w:r>
      <w:proofErr w:type="spellStart"/>
      <w:proofErr w:type="gramStart"/>
      <w:r>
        <w:rPr>
          <w:rStyle w:val="a4"/>
          <w:color w:val="00FFFF"/>
          <w:sz w:val="36"/>
          <w:szCs w:val="36"/>
        </w:rPr>
        <w:t>единство,развивает</w:t>
      </w:r>
      <w:proofErr w:type="spellEnd"/>
      <w:proofErr w:type="gramEnd"/>
      <w:r>
        <w:rPr>
          <w:rStyle w:val="a4"/>
          <w:color w:val="00FFFF"/>
          <w:sz w:val="36"/>
          <w:szCs w:val="36"/>
        </w:rPr>
        <w:t xml:space="preserve"> </w:t>
      </w:r>
      <w:proofErr w:type="spellStart"/>
      <w:r>
        <w:rPr>
          <w:rStyle w:val="a4"/>
          <w:color w:val="00FFFF"/>
          <w:sz w:val="36"/>
          <w:szCs w:val="36"/>
        </w:rPr>
        <w:t>солидарность,взаимопомощь</w:t>
      </w:r>
      <w:proofErr w:type="spellEnd"/>
      <w:r>
        <w:rPr>
          <w:rStyle w:val="a4"/>
          <w:color w:val="00FFFF"/>
          <w:sz w:val="36"/>
          <w:szCs w:val="36"/>
        </w:rPr>
        <w:t xml:space="preserve"> и сотрудничество членов профсоюза.</w:t>
      </w:r>
    </w:p>
    <w:p w:rsidR="00311A41" w:rsidRDefault="00311A41"/>
    <w:p w:rsidR="008879EB" w:rsidRDefault="008879EB"/>
    <w:p w:rsidR="008879EB" w:rsidRDefault="008879EB">
      <w: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 wp14:anchorId="4F70690E" wp14:editId="246236EB">
            <wp:extent cx="5924550" cy="1857375"/>
            <wp:effectExtent l="0" t="0" r="0" b="0"/>
            <wp:docPr id="4" name="Рисунок 4" descr="http://detsad10izb.dagschool.com/_http_schools/1751/detsad10izb/admin/ckfinder/core/connector/php/connector.phpfck_user_files/images/103950788_lineechka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10izb.dagschool.com/_http_schools/1751/detsad10izb/admin/ckfinder/core/connector/php/connector.phpfck_user_files/images/103950788_lineechka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EB"/>
    <w:rsid w:val="00311A41"/>
    <w:rsid w:val="008879EB"/>
    <w:rsid w:val="00B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21AB"/>
  <w15:docId w15:val="{2D31FE59-43BB-46AF-BADB-06F6599E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9EB"/>
    <w:rPr>
      <w:b/>
      <w:bCs/>
    </w:rPr>
  </w:style>
  <w:style w:type="character" w:customStyle="1" w:styleId="apple-converted-space">
    <w:name w:val="apple-converted-space"/>
    <w:basedOn w:val="a0"/>
    <w:rsid w:val="008879EB"/>
  </w:style>
  <w:style w:type="paragraph" w:styleId="a5">
    <w:name w:val="Balloon Text"/>
    <w:basedOn w:val="a"/>
    <w:link w:val="a6"/>
    <w:uiPriority w:val="99"/>
    <w:semiHidden/>
    <w:unhideWhenUsed/>
    <w:rsid w:val="008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Izbnet</cp:lastModifiedBy>
  <cp:revision>2</cp:revision>
  <dcterms:created xsi:type="dcterms:W3CDTF">2016-01-08T14:27:00Z</dcterms:created>
  <dcterms:modified xsi:type="dcterms:W3CDTF">2019-02-06T13:02:00Z</dcterms:modified>
</cp:coreProperties>
</file>